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F4BD0A" w14:textId="07BFB096" w:rsidR="007B0FD5" w:rsidRDefault="00F67A20" w:rsidP="00474175">
      <w:pPr>
        <w:spacing w:after="0" w:line="240" w:lineRule="auto"/>
      </w:pPr>
      <w:r>
        <w:fldChar w:fldCharType="begin"/>
      </w:r>
      <w:r>
        <w:instrText xml:space="preserve"> INCLUDEPICTURE "http://www.planetecampus.com/wp-content/uploads/2016/01/UNIVERSITE_MIRAIL_JEAN_JAURES.jpg" \* MERGEFORMATINET </w:instrText>
      </w:r>
      <w:r>
        <w:fldChar w:fldCharType="separate"/>
      </w:r>
      <w:r w:rsidR="00A503CA">
        <w:fldChar w:fldCharType="begin"/>
      </w:r>
      <w:r w:rsidR="00A503CA">
        <w:instrText xml:space="preserve"> INCLUDEPICTURE  "http://www.planetecampus.com/wp-content/uploads/2016/01/UNIVERSITE_MIRAIL_JEAN_JAURES.jpg" \* MERGEFORMATINET </w:instrText>
      </w:r>
      <w:r w:rsidR="00A503CA">
        <w:fldChar w:fldCharType="separate"/>
      </w:r>
      <w:r w:rsidR="0091634E">
        <w:fldChar w:fldCharType="begin"/>
      </w:r>
      <w:r w:rsidR="0091634E">
        <w:instrText xml:space="preserve"> </w:instrText>
      </w:r>
      <w:r w:rsidR="0091634E">
        <w:instrText>INCLUDEPICTURE  "http://www.planetecampus.com/wp-content/uploads/2016/01/UNIVERSITE_MIRAIL_JEAN_JAURES.jpg" \* MERGEFORMATINET</w:instrText>
      </w:r>
      <w:r w:rsidR="0091634E">
        <w:instrText xml:space="preserve"> </w:instrText>
      </w:r>
      <w:r w:rsidR="0091634E">
        <w:fldChar w:fldCharType="separate"/>
      </w:r>
      <w:r w:rsidR="0091634E">
        <w:pict w14:anchorId="4C8F8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Afficher l'image d'origine" style="width:215.4pt;height:57.6pt">
            <v:imagedata r:id="rId7" r:href="rId8"/>
          </v:shape>
        </w:pict>
      </w:r>
      <w:r w:rsidR="0091634E">
        <w:fldChar w:fldCharType="end"/>
      </w:r>
      <w:r w:rsidR="00A503CA">
        <w:fldChar w:fldCharType="end"/>
      </w:r>
      <w:r>
        <w:fldChar w:fldCharType="end"/>
      </w:r>
    </w:p>
    <w:p w14:paraId="5FE6266F" w14:textId="1B5D5628" w:rsidR="00F67A20" w:rsidRDefault="00F67A20" w:rsidP="00474175">
      <w:pPr>
        <w:spacing w:after="0" w:line="240" w:lineRule="auto"/>
      </w:pPr>
    </w:p>
    <w:p w14:paraId="4F804C46" w14:textId="77777777" w:rsidR="00F67A20" w:rsidRPr="00F67A20" w:rsidRDefault="00F67A20" w:rsidP="00474175">
      <w:pPr>
        <w:spacing w:after="0" w:line="240" w:lineRule="auto"/>
        <w:jc w:val="center"/>
        <w:rPr>
          <w:rFonts w:ascii="Cambria" w:hAnsi="Cambria" w:cstheme="minorHAnsi"/>
          <w:sz w:val="32"/>
        </w:rPr>
      </w:pPr>
      <w:r w:rsidRPr="00F67A20">
        <w:rPr>
          <w:rFonts w:ascii="Cambria" w:hAnsi="Cambria" w:cstheme="minorHAnsi"/>
          <w:sz w:val="32"/>
        </w:rPr>
        <w:t>HABILITATION A DIRIGER DES RECHERCHES (HDR)</w:t>
      </w:r>
    </w:p>
    <w:p w14:paraId="07FAE7A9" w14:textId="77777777" w:rsidR="00F67A20" w:rsidRPr="00F67A20" w:rsidRDefault="00F67A20" w:rsidP="00474175">
      <w:pPr>
        <w:spacing w:after="0" w:line="240" w:lineRule="auto"/>
        <w:jc w:val="center"/>
        <w:rPr>
          <w:rFonts w:ascii="Cambria" w:hAnsi="Cambria" w:cstheme="minorHAnsi"/>
          <w:sz w:val="20"/>
        </w:rPr>
      </w:pPr>
      <w:r w:rsidRPr="00F67A20">
        <w:rPr>
          <w:rFonts w:ascii="Cambria" w:hAnsi="Cambria" w:cstheme="minorHAnsi"/>
          <w:sz w:val="20"/>
        </w:rPr>
        <w:t>Diplôme régi par l’arrêté du 23 novembre 1988 relatif à l’HDR modifié par l’arrêté du 25 avril 2002</w:t>
      </w:r>
    </w:p>
    <w:p w14:paraId="3F95E3C9" w14:textId="77777777" w:rsidR="00F67A20" w:rsidRPr="00F67A20" w:rsidRDefault="00F67A20" w:rsidP="00474175">
      <w:pPr>
        <w:spacing w:after="0" w:line="240" w:lineRule="auto"/>
        <w:jc w:val="center"/>
        <w:rPr>
          <w:rFonts w:ascii="Cambria" w:hAnsi="Cambria" w:cstheme="minorHAnsi"/>
          <w:sz w:val="20"/>
        </w:rPr>
      </w:pPr>
    </w:p>
    <w:p w14:paraId="4DB2F0BE" w14:textId="77777777" w:rsidR="00F67A20" w:rsidRDefault="00F67A20" w:rsidP="00474175">
      <w:pPr>
        <w:spacing w:after="0" w:line="240" w:lineRule="auto"/>
        <w:jc w:val="center"/>
        <w:rPr>
          <w:rFonts w:ascii="Cambria" w:hAnsi="Cambria" w:cstheme="minorHAnsi"/>
          <w:sz w:val="28"/>
        </w:rPr>
      </w:pPr>
      <w:r w:rsidRPr="00F67A20">
        <w:rPr>
          <w:rFonts w:ascii="Cambria" w:hAnsi="Cambria" w:cstheme="minorHAnsi"/>
          <w:sz w:val="28"/>
        </w:rPr>
        <w:t xml:space="preserve">FORMULAIRE DE CANDIDATURE </w:t>
      </w:r>
    </w:p>
    <w:p w14:paraId="745061FE" w14:textId="335E8F79" w:rsidR="00F67A20" w:rsidRPr="00F67A20" w:rsidRDefault="00F67A20" w:rsidP="00474175">
      <w:pPr>
        <w:spacing w:after="0" w:line="240" w:lineRule="auto"/>
        <w:jc w:val="center"/>
        <w:rPr>
          <w:rFonts w:ascii="Cambria" w:hAnsi="Cambria" w:cstheme="minorHAnsi"/>
          <w:sz w:val="24"/>
          <w:szCs w:val="20"/>
        </w:rPr>
      </w:pPr>
      <w:r w:rsidRPr="00F67A20">
        <w:rPr>
          <w:rFonts w:ascii="Cambria" w:hAnsi="Cambria" w:cstheme="minorHAnsi"/>
          <w:sz w:val="20"/>
          <w:szCs w:val="16"/>
        </w:rPr>
        <w:t>(Etape ½ de la procédure)</w:t>
      </w:r>
    </w:p>
    <w:p w14:paraId="66BEEA3C" w14:textId="67A1C094" w:rsidR="00F67A20" w:rsidRDefault="00F67A20" w:rsidP="00474175">
      <w:pPr>
        <w:spacing w:after="0" w:line="240" w:lineRule="auto"/>
        <w:rPr>
          <w:rFonts w:ascii="Cambria" w:hAnsi="Cambria" w:cstheme="minorHAnsi"/>
        </w:rPr>
      </w:pPr>
    </w:p>
    <w:p w14:paraId="4365DCBC" w14:textId="328514C2" w:rsidR="00F67A20" w:rsidRDefault="00F67A20" w:rsidP="00474175">
      <w:pPr>
        <w:spacing w:after="0" w:line="240" w:lineRule="auto"/>
        <w:rPr>
          <w:rFonts w:ascii="Cambria" w:hAnsi="Cambria" w:cstheme="minorHAnsi"/>
          <w:i/>
          <w:iCs/>
        </w:rPr>
      </w:pPr>
      <w:r w:rsidRPr="00F67A20">
        <w:rPr>
          <w:rFonts w:ascii="Cambria" w:hAnsi="Cambria" w:cstheme="minorHAnsi"/>
          <w:i/>
          <w:iCs/>
        </w:rPr>
        <w:t xml:space="preserve">A compléter par le/la </w:t>
      </w:r>
      <w:proofErr w:type="spellStart"/>
      <w:proofErr w:type="gramStart"/>
      <w:r w:rsidRPr="00F67A20">
        <w:rPr>
          <w:rFonts w:ascii="Cambria" w:hAnsi="Cambria" w:cstheme="minorHAnsi"/>
          <w:i/>
          <w:iCs/>
        </w:rPr>
        <w:t>candidat.e</w:t>
      </w:r>
      <w:proofErr w:type="spellEnd"/>
      <w:proofErr w:type="gramEnd"/>
      <w:r w:rsidRPr="00F67A20">
        <w:rPr>
          <w:rFonts w:ascii="Cambria" w:hAnsi="Cambria" w:cstheme="minorHAnsi"/>
          <w:i/>
          <w:iCs/>
        </w:rPr>
        <w:t> </w:t>
      </w:r>
    </w:p>
    <w:p w14:paraId="367A127F" w14:textId="77777777" w:rsidR="00474175" w:rsidRPr="00F67A20" w:rsidRDefault="00474175" w:rsidP="00474175">
      <w:pPr>
        <w:spacing w:after="0" w:line="240" w:lineRule="auto"/>
        <w:rPr>
          <w:rFonts w:ascii="Cambria" w:hAnsi="Cambria" w:cstheme="minorHAnsi"/>
          <w:i/>
          <w:iCs/>
        </w:rPr>
      </w:pPr>
    </w:p>
    <w:p w14:paraId="1BD346EA" w14:textId="03D00E63" w:rsidR="00F67A20" w:rsidRPr="00D17DA0" w:rsidRDefault="0091634E" w:rsidP="00A503CA">
      <w:pPr>
        <w:shd w:val="clear" w:color="auto" w:fill="EDEDED" w:themeFill="accent3" w:themeFillTint="33"/>
        <w:spacing w:after="0" w:line="360" w:lineRule="auto"/>
        <w:rPr>
          <w:rFonts w:ascii="Cambria" w:hAnsi="Cambria"/>
        </w:rPr>
      </w:pPr>
      <w:sdt>
        <w:sdtPr>
          <w:rPr>
            <w:rFonts w:ascii="Cambria" w:hAnsi="Cambria"/>
          </w:rPr>
          <w:id w:val="2019489631"/>
          <w14:checkbox>
            <w14:checked w14:val="0"/>
            <w14:checkedState w14:val="2612" w14:font="MS Gothic"/>
            <w14:uncheckedState w14:val="2610" w14:font="MS Gothic"/>
          </w14:checkbox>
        </w:sdtPr>
        <w:sdtEndPr/>
        <w:sdtContent>
          <w:r w:rsidR="00F67A20" w:rsidRPr="00D17DA0">
            <w:rPr>
              <w:rFonts w:ascii="Segoe UI Symbol" w:eastAsia="MS Gothic" w:hAnsi="Segoe UI Symbol" w:cs="Segoe UI Symbol"/>
            </w:rPr>
            <w:t>☐</w:t>
          </w:r>
        </w:sdtContent>
      </w:sdt>
      <w:r w:rsidR="00F67A20" w:rsidRPr="00D17DA0">
        <w:rPr>
          <w:rFonts w:ascii="Cambria" w:hAnsi="Cambria"/>
        </w:rPr>
        <w:t>M</w:t>
      </w:r>
      <w:r w:rsidR="00F67A20" w:rsidRPr="00D17DA0">
        <w:rPr>
          <w:rFonts w:ascii="Cambria" w:hAnsi="Cambria"/>
        </w:rPr>
        <w:tab/>
      </w:r>
      <w:sdt>
        <w:sdtPr>
          <w:rPr>
            <w:rFonts w:ascii="Cambria" w:hAnsi="Cambria"/>
          </w:rPr>
          <w:id w:val="-1662082001"/>
          <w14:checkbox>
            <w14:checked w14:val="0"/>
            <w14:checkedState w14:val="2612" w14:font="MS Gothic"/>
            <w14:uncheckedState w14:val="2610" w14:font="MS Gothic"/>
          </w14:checkbox>
        </w:sdtPr>
        <w:sdtEndPr/>
        <w:sdtContent>
          <w:r w:rsidR="00F67A20" w:rsidRPr="00D17DA0">
            <w:rPr>
              <w:rFonts w:ascii="Segoe UI Symbol" w:eastAsia="MS Gothic" w:hAnsi="Segoe UI Symbol" w:cs="Segoe UI Symbol"/>
            </w:rPr>
            <w:t>☐</w:t>
          </w:r>
        </w:sdtContent>
      </w:sdt>
      <w:r w:rsidR="00F67A20" w:rsidRPr="00D17DA0">
        <w:rPr>
          <w:rFonts w:ascii="Cambria" w:hAnsi="Cambria"/>
        </w:rPr>
        <w:t>Mme</w:t>
      </w:r>
    </w:p>
    <w:p w14:paraId="22E64825" w14:textId="51D3E32C" w:rsidR="00F67A20" w:rsidRPr="00D17DA0" w:rsidRDefault="00F67A20" w:rsidP="00A503CA">
      <w:pPr>
        <w:shd w:val="clear" w:color="auto" w:fill="EDEDED" w:themeFill="accent3" w:themeFillTint="33"/>
        <w:spacing w:after="0" w:line="360" w:lineRule="auto"/>
        <w:rPr>
          <w:rFonts w:ascii="Cambria" w:hAnsi="Cambria"/>
        </w:rPr>
      </w:pPr>
      <w:r w:rsidRPr="00D17DA0">
        <w:rPr>
          <w:rFonts w:ascii="Cambria" w:hAnsi="Cambria"/>
        </w:rPr>
        <w:t>Nom/Prénom : [</w:t>
      </w:r>
      <w:r w:rsidRPr="00D17DA0">
        <w:rPr>
          <w:rFonts w:ascii="Cambria" w:hAnsi="Cambria"/>
        </w:rPr>
        <w:fldChar w:fldCharType="begin">
          <w:ffData>
            <w:name w:val="Texte1"/>
            <w:enabled/>
            <w:calcOnExit w:val="0"/>
            <w:textInput/>
          </w:ffData>
        </w:fldChar>
      </w:r>
      <w:bookmarkStart w:id="1" w:name="Texte1"/>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bookmarkEnd w:id="1"/>
    </w:p>
    <w:p w14:paraId="208BEBF0" w14:textId="1092874C" w:rsidR="00F67A20" w:rsidRPr="00D17DA0" w:rsidRDefault="00F67A20" w:rsidP="00A503CA">
      <w:pPr>
        <w:shd w:val="clear" w:color="auto" w:fill="EDEDED" w:themeFill="accent3" w:themeFillTint="33"/>
        <w:spacing w:after="0" w:line="360" w:lineRule="auto"/>
        <w:rPr>
          <w:rFonts w:ascii="Cambria" w:hAnsi="Cambria"/>
        </w:rPr>
      </w:pPr>
      <w:r w:rsidRPr="00D17DA0">
        <w:rPr>
          <w:rFonts w:ascii="Cambria" w:hAnsi="Cambria"/>
        </w:rPr>
        <w:t>Adresse : [</w:t>
      </w:r>
      <w:r w:rsidRPr="00D17DA0">
        <w:rPr>
          <w:rFonts w:ascii="Cambria" w:hAnsi="Cambria"/>
        </w:rPr>
        <w:fldChar w:fldCharType="begin">
          <w:ffData>
            <w:name w:val="Texte2"/>
            <w:enabled/>
            <w:calcOnExit w:val="0"/>
            <w:textInput/>
          </w:ffData>
        </w:fldChar>
      </w:r>
      <w:bookmarkStart w:id="2" w:name="Texte2"/>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bookmarkEnd w:id="2"/>
      <w:r w:rsidRPr="00D17DA0">
        <w:rPr>
          <w:rFonts w:ascii="Cambria" w:hAnsi="Cambria"/>
        </w:rPr>
        <w:t>]</w:t>
      </w:r>
    </w:p>
    <w:p w14:paraId="605D28D4" w14:textId="06A139AC" w:rsidR="00F67A20" w:rsidRPr="00D17DA0" w:rsidRDefault="00F67A20" w:rsidP="00A503CA">
      <w:pPr>
        <w:shd w:val="clear" w:color="auto" w:fill="EDEDED" w:themeFill="accent3" w:themeFillTint="33"/>
        <w:spacing w:after="0" w:line="360" w:lineRule="auto"/>
        <w:rPr>
          <w:rFonts w:ascii="Cambria" w:hAnsi="Cambria"/>
        </w:rPr>
      </w:pPr>
      <w:r w:rsidRPr="00D17DA0">
        <w:rPr>
          <w:rFonts w:ascii="Cambria" w:hAnsi="Cambria"/>
        </w:rPr>
        <w:t>Tel. : [</w:t>
      </w:r>
      <w:r w:rsidRPr="00D17DA0">
        <w:rPr>
          <w:rFonts w:ascii="Cambria" w:hAnsi="Cambria"/>
        </w:rPr>
        <w:fldChar w:fldCharType="begin">
          <w:ffData>
            <w:name w:val="Texte3"/>
            <w:enabled/>
            <w:calcOnExit w:val="0"/>
            <w:textInput/>
          </w:ffData>
        </w:fldChar>
      </w:r>
      <w:bookmarkStart w:id="3" w:name="Texte3"/>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bookmarkEnd w:id="3"/>
      <w:r w:rsidRPr="00D17DA0">
        <w:rPr>
          <w:rFonts w:ascii="Cambria" w:hAnsi="Cambria"/>
        </w:rPr>
        <w:t>]</w:t>
      </w:r>
    </w:p>
    <w:p w14:paraId="722E3FF7" w14:textId="4CA23285" w:rsidR="00F67A20" w:rsidRPr="00D17DA0" w:rsidRDefault="00F67A20" w:rsidP="00A503CA">
      <w:pPr>
        <w:shd w:val="clear" w:color="auto" w:fill="EDEDED" w:themeFill="accent3" w:themeFillTint="33"/>
        <w:spacing w:after="0" w:line="360" w:lineRule="auto"/>
        <w:rPr>
          <w:rFonts w:ascii="Cambria" w:hAnsi="Cambria"/>
        </w:rPr>
      </w:pPr>
      <w:r w:rsidRPr="00D17DA0">
        <w:rPr>
          <w:rFonts w:ascii="Cambria" w:hAnsi="Cambria"/>
        </w:rPr>
        <w:t>Mail : [</w:t>
      </w:r>
      <w:r w:rsidRPr="00D17DA0">
        <w:rPr>
          <w:rFonts w:ascii="Cambria" w:hAnsi="Cambria"/>
        </w:rPr>
        <w:fldChar w:fldCharType="begin">
          <w:ffData>
            <w:name w:val="Texte4"/>
            <w:enabled/>
            <w:calcOnExit w:val="0"/>
            <w:textInput/>
          </w:ffData>
        </w:fldChar>
      </w:r>
      <w:bookmarkStart w:id="4" w:name="Texte4"/>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bookmarkEnd w:id="4"/>
      <w:r w:rsidRPr="00D17DA0">
        <w:rPr>
          <w:rFonts w:ascii="Cambria" w:hAnsi="Cambria"/>
        </w:rPr>
        <w:t>]</w:t>
      </w:r>
    </w:p>
    <w:p w14:paraId="50D0C78E" w14:textId="77777777" w:rsidR="00474175" w:rsidRPr="00D17DA0" w:rsidRDefault="00474175" w:rsidP="00474175">
      <w:pPr>
        <w:spacing w:after="0" w:line="240" w:lineRule="auto"/>
        <w:rPr>
          <w:rFonts w:ascii="Cambria" w:hAnsi="Cambria"/>
          <w:u w:val="single"/>
        </w:rPr>
      </w:pPr>
    </w:p>
    <w:p w14:paraId="0578F036" w14:textId="2B90105F" w:rsidR="00F67A20" w:rsidRPr="00D17DA0" w:rsidRDefault="00F67A20" w:rsidP="00474175">
      <w:pPr>
        <w:spacing w:after="0" w:line="360" w:lineRule="auto"/>
        <w:rPr>
          <w:rFonts w:ascii="Cambria" w:hAnsi="Cambria"/>
          <w:u w:val="single"/>
        </w:rPr>
      </w:pPr>
      <w:r w:rsidRPr="00D17DA0">
        <w:rPr>
          <w:rFonts w:ascii="Cambria" w:hAnsi="Cambria"/>
          <w:u w:val="single"/>
        </w:rPr>
        <w:t>Situation professionnelle </w:t>
      </w:r>
    </w:p>
    <w:p w14:paraId="5EFCE5BC" w14:textId="671D10F5" w:rsidR="00F67A20" w:rsidRPr="00D17DA0" w:rsidRDefault="00F67A20" w:rsidP="00474175">
      <w:pPr>
        <w:spacing w:after="0" w:line="360" w:lineRule="auto"/>
        <w:rPr>
          <w:rFonts w:ascii="Cambria" w:hAnsi="Cambria"/>
        </w:rPr>
      </w:pPr>
      <w:r w:rsidRPr="00D17DA0">
        <w:rPr>
          <w:rFonts w:ascii="Cambria" w:hAnsi="Cambria"/>
        </w:rPr>
        <w:t>Etablissement d’exercice : [</w:t>
      </w:r>
      <w:r w:rsidRPr="00D17DA0">
        <w:rPr>
          <w:rFonts w:ascii="Cambria" w:hAnsi="Cambria"/>
        </w:rPr>
        <w:fldChar w:fldCharType="begin">
          <w:ffData>
            <w:name w:val="Texte5"/>
            <w:enabled/>
            <w:calcOnExit w:val="0"/>
            <w:textInput/>
          </w:ffData>
        </w:fldChar>
      </w:r>
      <w:bookmarkStart w:id="5" w:name="Texte5"/>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bookmarkEnd w:id="5"/>
      <w:r w:rsidRPr="00D17DA0">
        <w:rPr>
          <w:rFonts w:ascii="Cambria" w:hAnsi="Cambria"/>
        </w:rPr>
        <w:t>]</w:t>
      </w:r>
    </w:p>
    <w:p w14:paraId="612074EC" w14:textId="466B6E7B" w:rsidR="00F67A20" w:rsidRPr="00D17DA0" w:rsidRDefault="00F67A20" w:rsidP="00474175">
      <w:pPr>
        <w:spacing w:after="0" w:line="360" w:lineRule="auto"/>
        <w:rPr>
          <w:rFonts w:ascii="Cambria" w:hAnsi="Cambria"/>
        </w:rPr>
      </w:pPr>
      <w:r w:rsidRPr="00D17DA0">
        <w:rPr>
          <w:rFonts w:ascii="Cambria" w:hAnsi="Cambria"/>
        </w:rPr>
        <w:t>Statut : [</w:t>
      </w:r>
      <w:r w:rsidRPr="00D17DA0">
        <w:rPr>
          <w:rFonts w:ascii="Cambria" w:hAnsi="Cambria"/>
        </w:rPr>
        <w:fldChar w:fldCharType="begin">
          <w:ffData>
            <w:name w:val="Texte6"/>
            <w:enabled/>
            <w:calcOnExit w:val="0"/>
            <w:textInput/>
          </w:ffData>
        </w:fldChar>
      </w:r>
      <w:bookmarkStart w:id="6" w:name="Texte6"/>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bookmarkEnd w:id="6"/>
      <w:r w:rsidRPr="00D17DA0">
        <w:rPr>
          <w:rFonts w:ascii="Cambria" w:hAnsi="Cambria"/>
        </w:rPr>
        <w:t>]</w:t>
      </w:r>
    </w:p>
    <w:p w14:paraId="2D437520" w14:textId="3274C9EF" w:rsidR="00F67A20" w:rsidRPr="00D17DA0" w:rsidRDefault="00F67A20" w:rsidP="00474175">
      <w:pPr>
        <w:spacing w:after="0" w:line="240" w:lineRule="auto"/>
        <w:rPr>
          <w:rFonts w:ascii="Cambria" w:hAnsi="Cambria"/>
        </w:rPr>
      </w:pPr>
    </w:p>
    <w:p w14:paraId="4573A493" w14:textId="45DA2BBF" w:rsidR="00F67A20" w:rsidRPr="00D17DA0" w:rsidRDefault="00F67A20" w:rsidP="00A503CA">
      <w:pPr>
        <w:shd w:val="clear" w:color="auto" w:fill="EDEDED" w:themeFill="accent3" w:themeFillTint="33"/>
        <w:spacing w:after="0" w:line="360" w:lineRule="auto"/>
        <w:rPr>
          <w:rFonts w:ascii="Cambria" w:hAnsi="Cambria"/>
          <w:u w:val="single"/>
        </w:rPr>
      </w:pPr>
      <w:r w:rsidRPr="00D17DA0">
        <w:rPr>
          <w:rFonts w:ascii="Cambria" w:hAnsi="Cambria"/>
          <w:u w:val="single"/>
        </w:rPr>
        <w:t>Candidature à l’HDR</w:t>
      </w:r>
    </w:p>
    <w:p w14:paraId="5DCD0C29" w14:textId="7879D2C0" w:rsidR="00F67A20" w:rsidRPr="00D17DA0" w:rsidRDefault="00F67A20" w:rsidP="00A503CA">
      <w:pPr>
        <w:shd w:val="clear" w:color="auto" w:fill="EDEDED" w:themeFill="accent3" w:themeFillTint="33"/>
        <w:spacing w:after="0" w:line="360" w:lineRule="auto"/>
        <w:rPr>
          <w:rFonts w:ascii="Cambria" w:hAnsi="Cambria"/>
        </w:rPr>
      </w:pPr>
      <w:r w:rsidRPr="00D17DA0">
        <w:rPr>
          <w:rFonts w:ascii="Cambria" w:hAnsi="Cambria"/>
        </w:rPr>
        <w:t>Spécialité : [</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066997F9" w14:textId="6E112202" w:rsidR="00F67A20" w:rsidRPr="00D17DA0" w:rsidRDefault="00F67A20" w:rsidP="00A503CA">
      <w:pPr>
        <w:shd w:val="clear" w:color="auto" w:fill="EDEDED" w:themeFill="accent3" w:themeFillTint="33"/>
        <w:spacing w:after="0" w:line="360" w:lineRule="auto"/>
        <w:rPr>
          <w:rFonts w:ascii="Cambria" w:hAnsi="Cambria"/>
        </w:rPr>
      </w:pPr>
      <w:r w:rsidRPr="00D17DA0">
        <w:rPr>
          <w:rFonts w:ascii="Cambria" w:hAnsi="Cambria"/>
        </w:rPr>
        <w:t>Nom et Prénom du/de Directeur/</w:t>
      </w:r>
      <w:proofErr w:type="spellStart"/>
      <w:r w:rsidRPr="00D17DA0">
        <w:rPr>
          <w:rFonts w:ascii="Cambria" w:hAnsi="Cambria"/>
        </w:rPr>
        <w:t>trice</w:t>
      </w:r>
      <w:proofErr w:type="spellEnd"/>
      <w:r w:rsidRPr="00D17DA0">
        <w:rPr>
          <w:rFonts w:ascii="Cambria" w:hAnsi="Cambria"/>
        </w:rPr>
        <w:t xml:space="preserve"> de recherche (</w:t>
      </w:r>
      <w:proofErr w:type="spellStart"/>
      <w:proofErr w:type="gramStart"/>
      <w:r w:rsidRPr="00D17DA0">
        <w:rPr>
          <w:rFonts w:ascii="Cambria" w:hAnsi="Cambria"/>
        </w:rPr>
        <w:t>garant.e</w:t>
      </w:r>
      <w:proofErr w:type="spellEnd"/>
      <w:proofErr w:type="gramEnd"/>
      <w:r w:rsidRPr="00D17DA0">
        <w:rPr>
          <w:rFonts w:ascii="Cambria" w:hAnsi="Cambria"/>
        </w:rPr>
        <w:t>) : [</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3526B0C5" w14:textId="2E05D4DC" w:rsidR="00474175" w:rsidRPr="00D17DA0" w:rsidRDefault="00474175" w:rsidP="00A503CA">
      <w:pPr>
        <w:shd w:val="clear" w:color="auto" w:fill="EDEDED" w:themeFill="accent3" w:themeFillTint="33"/>
        <w:spacing w:after="0" w:line="360" w:lineRule="auto"/>
        <w:ind w:left="708"/>
        <w:rPr>
          <w:rFonts w:ascii="Cambria" w:hAnsi="Cambria"/>
        </w:rPr>
      </w:pPr>
      <w:r w:rsidRPr="00D17DA0">
        <w:rPr>
          <w:rFonts w:ascii="Cambria" w:hAnsi="Cambria"/>
        </w:rPr>
        <w:t>-</w:t>
      </w:r>
      <w:r w:rsidR="00F67A20" w:rsidRPr="00D17DA0">
        <w:rPr>
          <w:rFonts w:ascii="Cambria" w:hAnsi="Cambria"/>
        </w:rPr>
        <w:t xml:space="preserve"> Titre (PR, DR, Titulaire </w:t>
      </w:r>
      <w:proofErr w:type="gramStart"/>
      <w:r w:rsidR="00F67A20" w:rsidRPr="00D17DA0">
        <w:rPr>
          <w:rFonts w:ascii="Cambria" w:hAnsi="Cambria"/>
        </w:rPr>
        <w:t>HDR..</w:t>
      </w:r>
      <w:proofErr w:type="gramEnd"/>
      <w:r w:rsidR="00F67A20" w:rsidRPr="00D17DA0">
        <w:rPr>
          <w:rFonts w:ascii="Cambria" w:hAnsi="Cambria"/>
        </w:rPr>
        <w:t>)</w:t>
      </w:r>
      <w:r w:rsidRPr="00D17DA0">
        <w:rPr>
          <w:rFonts w:ascii="Cambria" w:hAnsi="Cambria"/>
        </w:rPr>
        <w:t xml:space="preserve"> : </w:t>
      </w:r>
      <w:r w:rsidR="00F67A20" w:rsidRPr="00D17DA0">
        <w:rPr>
          <w:rFonts w:ascii="Cambria" w:hAnsi="Cambria"/>
        </w:rPr>
        <w:t>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5F2497DD" w14:textId="2398C7E7" w:rsidR="00474175" w:rsidRPr="00D17DA0" w:rsidRDefault="00474175" w:rsidP="00A503CA">
      <w:pPr>
        <w:shd w:val="clear" w:color="auto" w:fill="EDEDED" w:themeFill="accent3" w:themeFillTint="33"/>
        <w:spacing w:after="0" w:line="360" w:lineRule="auto"/>
        <w:ind w:left="708"/>
        <w:rPr>
          <w:rFonts w:ascii="Cambria" w:hAnsi="Cambria"/>
        </w:rPr>
      </w:pPr>
      <w:r w:rsidRPr="00D17DA0">
        <w:rPr>
          <w:rFonts w:ascii="Cambria" w:hAnsi="Cambria"/>
        </w:rPr>
        <w:t>- mail : [</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5292EA0A" w14:textId="7A6C397C" w:rsidR="00474175" w:rsidRPr="00D17DA0" w:rsidRDefault="00474175" w:rsidP="00A503CA">
      <w:pPr>
        <w:shd w:val="clear" w:color="auto" w:fill="EDEDED" w:themeFill="accent3" w:themeFillTint="33"/>
        <w:spacing w:after="0" w:line="360" w:lineRule="auto"/>
        <w:rPr>
          <w:rFonts w:ascii="Cambria" w:hAnsi="Cambria"/>
        </w:rPr>
      </w:pPr>
      <w:r w:rsidRPr="00D17DA0">
        <w:rPr>
          <w:rFonts w:ascii="Cambria" w:hAnsi="Cambria"/>
        </w:rPr>
        <w:t>Unité de</w:t>
      </w:r>
      <w:r w:rsidR="00A503CA">
        <w:rPr>
          <w:rFonts w:ascii="Cambria" w:hAnsi="Cambria"/>
        </w:rPr>
        <w:t xml:space="preserve"> recherche </w:t>
      </w:r>
      <w:r w:rsidRPr="00D17DA0">
        <w:rPr>
          <w:rFonts w:ascii="Cambria" w:hAnsi="Cambria"/>
        </w:rPr>
        <w:t>du/de la Directeur/</w:t>
      </w:r>
      <w:proofErr w:type="spellStart"/>
      <w:r w:rsidRPr="00D17DA0">
        <w:rPr>
          <w:rFonts w:ascii="Cambria" w:hAnsi="Cambria"/>
        </w:rPr>
        <w:t>trice</w:t>
      </w:r>
      <w:proofErr w:type="spellEnd"/>
      <w:r w:rsidRPr="00D17DA0">
        <w:rPr>
          <w:rFonts w:ascii="Cambria" w:hAnsi="Cambria"/>
        </w:rPr>
        <w:t xml:space="preserve"> de recherche : [</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7553BC43" w14:textId="709C0172" w:rsidR="00474175" w:rsidRDefault="00474175" w:rsidP="00474175">
      <w:pPr>
        <w:spacing w:after="0" w:line="240" w:lineRule="auto"/>
        <w:rPr>
          <w:rFonts w:ascii="Cambria" w:hAnsi="Cambria"/>
        </w:rPr>
      </w:pPr>
    </w:p>
    <w:p w14:paraId="2BF069DA" w14:textId="78E5ED94" w:rsidR="00907322" w:rsidRPr="00907322" w:rsidRDefault="00907322" w:rsidP="00FF3BCF">
      <w:pPr>
        <w:spacing w:after="0" w:line="276" w:lineRule="auto"/>
        <w:rPr>
          <w:rFonts w:ascii="Cambria" w:hAnsi="Cambria"/>
          <w:u w:val="single"/>
        </w:rPr>
      </w:pPr>
      <w:r w:rsidRPr="00907322">
        <w:rPr>
          <w:rFonts w:ascii="Cambria" w:hAnsi="Cambria"/>
          <w:u w:val="single"/>
        </w:rPr>
        <w:t>Titres d’accès</w:t>
      </w:r>
    </w:p>
    <w:p w14:paraId="6377B5F1" w14:textId="4C4EB006" w:rsidR="00907322" w:rsidRDefault="0091634E" w:rsidP="00FF3BCF">
      <w:pPr>
        <w:spacing w:after="0" w:line="360" w:lineRule="auto"/>
        <w:rPr>
          <w:rFonts w:ascii="Cambria" w:hAnsi="Cambria"/>
        </w:rPr>
      </w:pPr>
      <w:sdt>
        <w:sdtPr>
          <w:rPr>
            <w:rFonts w:ascii="Cambria" w:hAnsi="Cambria"/>
          </w:rPr>
          <w:id w:val="130142266"/>
          <w14:checkbox>
            <w14:checked w14:val="0"/>
            <w14:checkedState w14:val="2612" w14:font="MS Gothic"/>
            <w14:uncheckedState w14:val="2610" w14:font="MS Gothic"/>
          </w14:checkbox>
        </w:sdtPr>
        <w:sdtEndPr/>
        <w:sdtContent>
          <w:r w:rsidR="00907322">
            <w:rPr>
              <w:rFonts w:ascii="MS Gothic" w:eastAsia="MS Gothic" w:hAnsi="MS Gothic" w:hint="eastAsia"/>
            </w:rPr>
            <w:t>☐</w:t>
          </w:r>
        </w:sdtContent>
      </w:sdt>
      <w:r w:rsidR="00907322">
        <w:rPr>
          <w:rFonts w:ascii="Cambria" w:hAnsi="Cambria"/>
        </w:rPr>
        <w:t>Doctorat</w:t>
      </w:r>
    </w:p>
    <w:p w14:paraId="712FA008" w14:textId="4DD5A513" w:rsidR="00907322" w:rsidRDefault="00907322" w:rsidP="00FF3BCF">
      <w:pPr>
        <w:spacing w:after="0" w:line="360" w:lineRule="auto"/>
        <w:rPr>
          <w:rFonts w:ascii="Cambria" w:hAnsi="Cambria"/>
        </w:rPr>
      </w:pPr>
      <w:r>
        <w:rPr>
          <w:rFonts w:ascii="Cambria" w:hAnsi="Cambria"/>
        </w:rPr>
        <w:tab/>
        <w:t xml:space="preserve">Université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712C3A31" w14:textId="39A891AE" w:rsidR="00907322" w:rsidRDefault="00907322" w:rsidP="00FF3BCF">
      <w:pPr>
        <w:spacing w:after="0" w:line="360" w:lineRule="auto"/>
        <w:rPr>
          <w:rFonts w:ascii="Cambria" w:hAnsi="Cambria"/>
        </w:rPr>
      </w:pPr>
      <w:r>
        <w:rPr>
          <w:rFonts w:ascii="Cambria" w:hAnsi="Cambria"/>
        </w:rPr>
        <w:tab/>
        <w:t xml:space="preserve">Date de soutenance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5165FA91" w14:textId="07393F7F" w:rsidR="00907322" w:rsidRDefault="00907322" w:rsidP="00FF3BCF">
      <w:pPr>
        <w:spacing w:after="0" w:line="360" w:lineRule="auto"/>
        <w:rPr>
          <w:rFonts w:ascii="Cambria" w:hAnsi="Cambria"/>
        </w:rPr>
      </w:pPr>
      <w:r>
        <w:rPr>
          <w:rFonts w:ascii="Cambria" w:hAnsi="Cambria"/>
        </w:rPr>
        <w:tab/>
        <w:t>Directeur/</w:t>
      </w:r>
      <w:proofErr w:type="spellStart"/>
      <w:r>
        <w:rPr>
          <w:rFonts w:ascii="Cambria" w:hAnsi="Cambria"/>
        </w:rPr>
        <w:t>trice</w:t>
      </w:r>
      <w:proofErr w:type="spellEnd"/>
      <w:r>
        <w:rPr>
          <w:rFonts w:ascii="Cambria" w:hAnsi="Cambria"/>
        </w:rPr>
        <w:t xml:space="preserve"> de thèse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6C21164F" w14:textId="126B4E53" w:rsidR="00907322" w:rsidRDefault="00907322" w:rsidP="00FF3BCF">
      <w:pPr>
        <w:spacing w:after="0" w:line="360" w:lineRule="auto"/>
        <w:rPr>
          <w:rFonts w:ascii="Cambria" w:hAnsi="Cambria"/>
        </w:rPr>
      </w:pPr>
      <w:r>
        <w:rPr>
          <w:rFonts w:ascii="Cambria" w:hAnsi="Cambria"/>
        </w:rPr>
        <w:tab/>
        <w:t xml:space="preserve">Unité de recherche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483B82D3" w14:textId="3DD00932" w:rsidR="00907322" w:rsidRDefault="0091634E" w:rsidP="00FF3BCF">
      <w:pPr>
        <w:spacing w:after="0" w:line="360" w:lineRule="auto"/>
        <w:rPr>
          <w:rFonts w:ascii="Cambria" w:hAnsi="Cambria"/>
        </w:rPr>
      </w:pPr>
      <w:sdt>
        <w:sdtPr>
          <w:rPr>
            <w:rFonts w:ascii="Cambria" w:hAnsi="Cambria"/>
          </w:rPr>
          <w:id w:val="1014882976"/>
          <w14:checkbox>
            <w14:checked w14:val="0"/>
            <w14:checkedState w14:val="2612" w14:font="MS Gothic"/>
            <w14:uncheckedState w14:val="2610" w14:font="MS Gothic"/>
          </w14:checkbox>
        </w:sdtPr>
        <w:sdtEndPr/>
        <w:sdtContent>
          <w:r w:rsidR="00907322">
            <w:rPr>
              <w:rFonts w:ascii="MS Gothic" w:eastAsia="MS Gothic" w:hAnsi="MS Gothic" w:hint="eastAsia"/>
            </w:rPr>
            <w:t>☐</w:t>
          </w:r>
        </w:sdtContent>
      </w:sdt>
      <w:r w:rsidR="00907322">
        <w:rPr>
          <w:rFonts w:ascii="Cambria" w:hAnsi="Cambria"/>
        </w:rPr>
        <w:t>Autre parcours d’accès</w:t>
      </w:r>
    </w:p>
    <w:p w14:paraId="3CB405FC" w14:textId="3A9427D6" w:rsidR="00907322" w:rsidRDefault="00907322" w:rsidP="00FF3BCF">
      <w:pPr>
        <w:spacing w:after="0" w:line="360" w:lineRule="auto"/>
        <w:rPr>
          <w:rFonts w:ascii="Cambria" w:hAnsi="Cambria"/>
        </w:rPr>
      </w:pPr>
      <w:r>
        <w:rPr>
          <w:rFonts w:ascii="Cambria" w:hAnsi="Cambria"/>
        </w:rPr>
        <w:tab/>
        <w:t xml:space="preserve">Intitulé du diplôme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60C91348" w14:textId="69526FA4" w:rsidR="00907322" w:rsidRDefault="00907322" w:rsidP="00FF3BCF">
      <w:pPr>
        <w:spacing w:after="0" w:line="360" w:lineRule="auto"/>
        <w:rPr>
          <w:rFonts w:ascii="Cambria" w:hAnsi="Cambria"/>
        </w:rPr>
      </w:pPr>
      <w:r>
        <w:rPr>
          <w:rFonts w:ascii="Cambria" w:hAnsi="Cambria"/>
        </w:rPr>
        <w:tab/>
        <w:t xml:space="preserve">Date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1A91DA92" w14:textId="29ED6B4A" w:rsidR="00907322" w:rsidRDefault="00907322" w:rsidP="00FF3BCF">
      <w:pPr>
        <w:spacing w:after="0" w:line="360" w:lineRule="auto"/>
        <w:rPr>
          <w:rFonts w:ascii="Cambria" w:hAnsi="Cambria"/>
        </w:rPr>
      </w:pPr>
      <w:r>
        <w:rPr>
          <w:rFonts w:ascii="Cambria" w:hAnsi="Cambria"/>
        </w:rPr>
        <w:tab/>
        <w:t xml:space="preserve">Etablissement de délivrance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1439D173" w14:textId="7975CFEC" w:rsidR="00907322" w:rsidRDefault="00907322" w:rsidP="00FF3BCF">
      <w:pPr>
        <w:spacing w:after="0" w:line="360" w:lineRule="auto"/>
        <w:ind w:left="708"/>
        <w:rPr>
          <w:rFonts w:ascii="Cambria" w:hAnsi="Cambria"/>
        </w:rPr>
      </w:pPr>
      <w:r>
        <w:rPr>
          <w:rFonts w:ascii="Cambria" w:hAnsi="Cambria"/>
        </w:rPr>
        <w:t xml:space="preserve">Travaux, expériences, activités permettant de justifier d’un niveau équivalent au doctorat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4A72AAEE" w14:textId="77777777" w:rsidR="00907322" w:rsidRPr="00D17DA0" w:rsidRDefault="00907322" w:rsidP="00474175">
      <w:pPr>
        <w:spacing w:after="0" w:line="240" w:lineRule="auto"/>
        <w:rPr>
          <w:rFonts w:ascii="Cambria" w:hAnsi="Cambria"/>
        </w:rPr>
      </w:pPr>
    </w:p>
    <w:p w14:paraId="072E8C22" w14:textId="77777777" w:rsidR="00FF3BCF" w:rsidRDefault="00FF3BCF" w:rsidP="00D17DA0">
      <w:pPr>
        <w:spacing w:after="0" w:line="240" w:lineRule="auto"/>
        <w:rPr>
          <w:rFonts w:ascii="Cambria" w:hAnsi="Cambria"/>
          <w:u w:val="single"/>
        </w:rPr>
      </w:pPr>
    </w:p>
    <w:p w14:paraId="08EF8A3A" w14:textId="77777777" w:rsidR="00FF3BCF" w:rsidRDefault="00FF3BCF" w:rsidP="00D17DA0">
      <w:pPr>
        <w:spacing w:after="0" w:line="240" w:lineRule="auto"/>
        <w:rPr>
          <w:rFonts w:ascii="Cambria" w:hAnsi="Cambria"/>
          <w:u w:val="single"/>
        </w:rPr>
      </w:pPr>
    </w:p>
    <w:p w14:paraId="7227755B" w14:textId="77777777" w:rsidR="00FF3BCF" w:rsidRDefault="00FF3BCF" w:rsidP="00D17DA0">
      <w:pPr>
        <w:spacing w:after="0" w:line="240" w:lineRule="auto"/>
        <w:rPr>
          <w:rFonts w:ascii="Cambria" w:hAnsi="Cambria"/>
          <w:u w:val="single"/>
        </w:rPr>
      </w:pPr>
    </w:p>
    <w:p w14:paraId="738BC484" w14:textId="77777777" w:rsidR="00FF3BCF" w:rsidRDefault="00FF3BCF" w:rsidP="00D17DA0">
      <w:pPr>
        <w:spacing w:after="0" w:line="240" w:lineRule="auto"/>
        <w:rPr>
          <w:rFonts w:ascii="Cambria" w:hAnsi="Cambria"/>
          <w:u w:val="single"/>
        </w:rPr>
      </w:pPr>
    </w:p>
    <w:p w14:paraId="78F112B4" w14:textId="77777777" w:rsidR="00FF3BCF" w:rsidRDefault="00FF3BCF" w:rsidP="00D17DA0">
      <w:pPr>
        <w:spacing w:after="0" w:line="240" w:lineRule="auto"/>
        <w:rPr>
          <w:rFonts w:ascii="Cambria" w:hAnsi="Cambria"/>
          <w:u w:val="single"/>
        </w:rPr>
      </w:pPr>
    </w:p>
    <w:p w14:paraId="46750147" w14:textId="77777777" w:rsidR="00FF3BCF" w:rsidRDefault="00FF3BCF" w:rsidP="00D17DA0">
      <w:pPr>
        <w:spacing w:after="0" w:line="240" w:lineRule="auto"/>
        <w:rPr>
          <w:rFonts w:ascii="Cambria" w:hAnsi="Cambria"/>
          <w:u w:val="single"/>
        </w:rPr>
      </w:pPr>
    </w:p>
    <w:p w14:paraId="00341036" w14:textId="53678C0F" w:rsidR="00474175" w:rsidRPr="00D17DA0" w:rsidRDefault="00D17DA0" w:rsidP="00A503CA">
      <w:pPr>
        <w:shd w:val="clear" w:color="auto" w:fill="EDEDED" w:themeFill="accent3" w:themeFillTint="33"/>
        <w:spacing w:after="0" w:line="240" w:lineRule="auto"/>
        <w:rPr>
          <w:rFonts w:ascii="Cambria" w:hAnsi="Cambria"/>
          <w:u w:val="single"/>
        </w:rPr>
      </w:pPr>
      <w:r w:rsidRPr="00D17DA0">
        <w:rPr>
          <w:rFonts w:ascii="Cambria" w:hAnsi="Cambria"/>
          <w:u w:val="single"/>
        </w:rPr>
        <w:t>Déclaration</w:t>
      </w:r>
      <w:r w:rsidR="00474175" w:rsidRPr="00D17DA0">
        <w:rPr>
          <w:rFonts w:ascii="Cambria" w:hAnsi="Cambria"/>
          <w:u w:val="single"/>
        </w:rPr>
        <w:t xml:space="preserve"> du/de la </w:t>
      </w:r>
      <w:proofErr w:type="spellStart"/>
      <w:proofErr w:type="gramStart"/>
      <w:r w:rsidR="00474175" w:rsidRPr="00D17DA0">
        <w:rPr>
          <w:rFonts w:ascii="Cambria" w:hAnsi="Cambria"/>
          <w:u w:val="single"/>
        </w:rPr>
        <w:t>candidat.e</w:t>
      </w:r>
      <w:proofErr w:type="spellEnd"/>
      <w:proofErr w:type="gramEnd"/>
    </w:p>
    <w:p w14:paraId="14363BB0" w14:textId="77777777" w:rsidR="00474175" w:rsidRPr="00D17DA0" w:rsidRDefault="00474175" w:rsidP="00A503CA">
      <w:pPr>
        <w:shd w:val="clear" w:color="auto" w:fill="EDEDED" w:themeFill="accent3" w:themeFillTint="33"/>
        <w:spacing w:after="0" w:line="240" w:lineRule="auto"/>
        <w:rPr>
          <w:rFonts w:ascii="Cambria" w:hAnsi="Cambria"/>
          <w:sz w:val="14"/>
          <w:szCs w:val="14"/>
        </w:rPr>
      </w:pPr>
      <w:r w:rsidRPr="00D17DA0">
        <w:rPr>
          <w:rFonts w:ascii="Cambria" w:hAnsi="Cambria"/>
          <w:sz w:val="14"/>
          <w:szCs w:val="14"/>
        </w:rPr>
        <w:t>Article 3 de l’arrêté du 23 novembre 1988 modifié relatif à l’HDR :</w:t>
      </w:r>
    </w:p>
    <w:p w14:paraId="7F9C95BE" w14:textId="77777777" w:rsidR="00474175" w:rsidRPr="00D17DA0" w:rsidRDefault="00474175" w:rsidP="00A503CA">
      <w:pPr>
        <w:shd w:val="clear" w:color="auto" w:fill="EDEDED" w:themeFill="accent3" w:themeFillTint="33"/>
        <w:spacing w:after="0" w:line="240" w:lineRule="auto"/>
        <w:jc w:val="both"/>
        <w:rPr>
          <w:rFonts w:ascii="Cambria" w:hAnsi="Cambria" w:cs="Arial"/>
          <w:sz w:val="14"/>
          <w:szCs w:val="14"/>
        </w:rPr>
      </w:pPr>
      <w:r w:rsidRPr="00D17DA0">
        <w:rPr>
          <w:rFonts w:ascii="Cambria" w:hAnsi="Cambria" w:cs="Arial"/>
          <w:sz w:val="14"/>
          <w:szCs w:val="14"/>
        </w:rPr>
        <w:t>Les demandes d'inscription ne peuvent être déposées au cours d'une même année universitaire qu'auprès d'un seul établissement. Les candidats ayant déjà été inscrits en vue de ce diplôme dans un autre établissement sont tenus de le signaler.</w:t>
      </w:r>
    </w:p>
    <w:p w14:paraId="35298CD1" w14:textId="77777777" w:rsidR="00474175" w:rsidRPr="00D17DA0" w:rsidRDefault="00474175" w:rsidP="00A503CA">
      <w:pPr>
        <w:shd w:val="clear" w:color="auto" w:fill="EDEDED" w:themeFill="accent3" w:themeFillTint="33"/>
        <w:spacing w:after="0" w:line="240" w:lineRule="auto"/>
        <w:jc w:val="both"/>
        <w:rPr>
          <w:rFonts w:ascii="Cambria" w:hAnsi="Cambria" w:cs="Arial"/>
          <w:sz w:val="6"/>
          <w:szCs w:val="26"/>
        </w:rPr>
      </w:pPr>
    </w:p>
    <w:p w14:paraId="1A64EC79" w14:textId="23EA3B21" w:rsidR="00474175" w:rsidRPr="00D17DA0" w:rsidRDefault="00474175" w:rsidP="00A503CA">
      <w:pPr>
        <w:shd w:val="clear" w:color="auto" w:fill="EDEDED" w:themeFill="accent3" w:themeFillTint="33"/>
        <w:spacing w:after="0" w:line="240" w:lineRule="auto"/>
        <w:jc w:val="both"/>
        <w:rPr>
          <w:rFonts w:ascii="Cambria" w:hAnsi="Cambria"/>
        </w:rPr>
      </w:pPr>
      <w:r w:rsidRPr="00D17DA0">
        <w:rPr>
          <w:rFonts w:ascii="Cambria" w:hAnsi="Cambria"/>
        </w:rPr>
        <w:t>Nom(s) du/des établissement(s) et année(s) de la/des inscription(s) antérieures à l’HDR :</w:t>
      </w:r>
      <w:r w:rsidR="00D17DA0" w:rsidRPr="00D17DA0">
        <w:rPr>
          <w:rFonts w:ascii="Cambria" w:hAnsi="Cambria"/>
        </w:rPr>
        <w:t xml:space="preserve"> [</w:t>
      </w:r>
      <w:r w:rsidR="00D17DA0" w:rsidRPr="00D17DA0">
        <w:rPr>
          <w:rFonts w:ascii="Cambria" w:hAnsi="Cambria"/>
        </w:rPr>
        <w:fldChar w:fldCharType="begin">
          <w:ffData>
            <w:name w:val="Texte6"/>
            <w:enabled/>
            <w:calcOnExit w:val="0"/>
            <w:textInput/>
          </w:ffData>
        </w:fldChar>
      </w:r>
      <w:r w:rsidR="00D17DA0" w:rsidRPr="00D17DA0">
        <w:rPr>
          <w:rFonts w:ascii="Cambria" w:hAnsi="Cambria"/>
        </w:rPr>
        <w:instrText xml:space="preserve"> FORMTEXT </w:instrText>
      </w:r>
      <w:r w:rsidR="00D17DA0" w:rsidRPr="00D17DA0">
        <w:rPr>
          <w:rFonts w:ascii="Cambria" w:hAnsi="Cambria"/>
        </w:rPr>
      </w:r>
      <w:r w:rsidR="00D17DA0" w:rsidRPr="00D17DA0">
        <w:rPr>
          <w:rFonts w:ascii="Cambria" w:hAnsi="Cambria"/>
        </w:rPr>
        <w:fldChar w:fldCharType="separate"/>
      </w:r>
      <w:r w:rsidR="00D17DA0" w:rsidRPr="00D17DA0">
        <w:rPr>
          <w:rFonts w:ascii="Cambria" w:hAnsi="Cambria"/>
          <w:noProof/>
        </w:rPr>
        <w:t> </w:t>
      </w:r>
      <w:r w:rsidR="00D17DA0" w:rsidRPr="00D17DA0">
        <w:rPr>
          <w:rFonts w:ascii="Cambria" w:hAnsi="Cambria"/>
          <w:noProof/>
        </w:rPr>
        <w:t> </w:t>
      </w:r>
      <w:r w:rsidR="00D17DA0" w:rsidRPr="00D17DA0">
        <w:rPr>
          <w:rFonts w:ascii="Cambria" w:hAnsi="Cambria"/>
          <w:noProof/>
        </w:rPr>
        <w:t> </w:t>
      </w:r>
      <w:r w:rsidR="00D17DA0" w:rsidRPr="00D17DA0">
        <w:rPr>
          <w:rFonts w:ascii="Cambria" w:hAnsi="Cambria"/>
          <w:noProof/>
        </w:rPr>
        <w:t> </w:t>
      </w:r>
      <w:r w:rsidR="00D17DA0" w:rsidRPr="00D17DA0">
        <w:rPr>
          <w:rFonts w:ascii="Cambria" w:hAnsi="Cambria"/>
          <w:noProof/>
        </w:rPr>
        <w:t> </w:t>
      </w:r>
      <w:r w:rsidR="00D17DA0" w:rsidRPr="00D17DA0">
        <w:rPr>
          <w:rFonts w:ascii="Cambria" w:hAnsi="Cambria"/>
        </w:rPr>
        <w:fldChar w:fldCharType="end"/>
      </w:r>
      <w:r w:rsidR="00D17DA0" w:rsidRPr="00D17DA0">
        <w:rPr>
          <w:rFonts w:ascii="Cambria" w:hAnsi="Cambria"/>
        </w:rPr>
        <w:t>]</w:t>
      </w:r>
    </w:p>
    <w:p w14:paraId="7C9C5898" w14:textId="77777777" w:rsidR="00D17DA0" w:rsidRPr="00D17DA0" w:rsidRDefault="00D17DA0" w:rsidP="00A503CA">
      <w:pPr>
        <w:shd w:val="clear" w:color="auto" w:fill="EDEDED" w:themeFill="accent3" w:themeFillTint="33"/>
        <w:spacing w:after="0" w:line="240" w:lineRule="auto"/>
        <w:jc w:val="both"/>
        <w:rPr>
          <w:rFonts w:ascii="Cambria" w:hAnsi="Cambria"/>
        </w:rPr>
      </w:pPr>
    </w:p>
    <w:p w14:paraId="6BEB19EE" w14:textId="457C3F05" w:rsidR="00D17DA0" w:rsidRPr="00FF3BCF" w:rsidRDefault="0091634E" w:rsidP="00A503CA">
      <w:pPr>
        <w:shd w:val="clear" w:color="auto" w:fill="EDEDED" w:themeFill="accent3" w:themeFillTint="33"/>
        <w:spacing w:after="0" w:line="240" w:lineRule="auto"/>
        <w:jc w:val="both"/>
        <w:rPr>
          <w:rFonts w:ascii="Cambria" w:hAnsi="Cambria"/>
          <w:b/>
          <w:bCs/>
        </w:rPr>
      </w:pPr>
      <w:sdt>
        <w:sdtPr>
          <w:rPr>
            <w:rFonts w:ascii="Cambria" w:hAnsi="Cambria"/>
            <w:b/>
            <w:bCs/>
          </w:rPr>
          <w:id w:val="1704138303"/>
          <w14:checkbox>
            <w14:checked w14:val="0"/>
            <w14:checkedState w14:val="2612" w14:font="MS Gothic"/>
            <w14:uncheckedState w14:val="2610" w14:font="MS Gothic"/>
          </w14:checkbox>
        </w:sdtPr>
        <w:sdtEndPr/>
        <w:sdtContent>
          <w:r w:rsidR="00D17DA0" w:rsidRPr="00FF3BCF">
            <w:rPr>
              <w:rFonts w:ascii="Segoe UI Symbol" w:eastAsia="MS Gothic" w:hAnsi="Segoe UI Symbol" w:cs="Segoe UI Symbol"/>
              <w:b/>
              <w:bCs/>
            </w:rPr>
            <w:t>☐</w:t>
          </w:r>
        </w:sdtContent>
      </w:sdt>
      <w:r w:rsidR="00D17DA0" w:rsidRPr="00FF3BCF">
        <w:rPr>
          <w:rFonts w:ascii="Cambria" w:hAnsi="Cambria"/>
          <w:b/>
          <w:bCs/>
        </w:rPr>
        <w:t xml:space="preserve">Je déclare ne pas avoir déposé de candidature à une inscription à l’HDR dans un autre établissement pour l’année universitaire </w:t>
      </w:r>
      <w:proofErr w:type="gramStart"/>
      <w:r w:rsidR="00D17DA0" w:rsidRPr="00FF3BCF">
        <w:rPr>
          <w:rFonts w:ascii="Cambria" w:hAnsi="Cambria"/>
          <w:b/>
          <w:bCs/>
        </w:rPr>
        <w:t>20..</w:t>
      </w:r>
      <w:proofErr w:type="gramEnd"/>
      <w:r w:rsidR="00D17DA0" w:rsidRPr="00FF3BCF">
        <w:rPr>
          <w:rFonts w:ascii="Cambria" w:hAnsi="Cambria"/>
          <w:b/>
          <w:bCs/>
        </w:rPr>
        <w:t xml:space="preserve"> / </w:t>
      </w:r>
      <w:proofErr w:type="gramStart"/>
      <w:r w:rsidR="00D17DA0" w:rsidRPr="00FF3BCF">
        <w:rPr>
          <w:rFonts w:ascii="Cambria" w:hAnsi="Cambria"/>
          <w:b/>
          <w:bCs/>
        </w:rPr>
        <w:t>20..</w:t>
      </w:r>
      <w:proofErr w:type="gramEnd"/>
    </w:p>
    <w:p w14:paraId="1CBA6432" w14:textId="77777777" w:rsidR="00FF3BCF" w:rsidRDefault="00FF3BCF" w:rsidP="00D17DA0">
      <w:pPr>
        <w:spacing w:after="0" w:line="240" w:lineRule="auto"/>
        <w:jc w:val="both"/>
        <w:rPr>
          <w:rFonts w:ascii="Cambria" w:hAnsi="Cambria"/>
        </w:rPr>
      </w:pPr>
    </w:p>
    <w:p w14:paraId="3459418A" w14:textId="3CAE26C9" w:rsidR="00D17DA0" w:rsidRDefault="00D17DA0" w:rsidP="00D17DA0">
      <w:pPr>
        <w:spacing w:after="0" w:line="240" w:lineRule="auto"/>
        <w:jc w:val="both"/>
        <w:rPr>
          <w:rFonts w:ascii="Cambria" w:hAnsi="Cambria"/>
        </w:rPr>
      </w:pPr>
    </w:p>
    <w:p w14:paraId="0012C391" w14:textId="53350315" w:rsidR="00907322" w:rsidRDefault="00907322"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A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r>
        <w:rPr>
          <w:rFonts w:ascii="Cambria" w:hAnsi="Cambria"/>
        </w:rPr>
        <w:tab/>
        <w:t xml:space="preserve">Le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33C422C2" w14:textId="0676360F" w:rsidR="00907322" w:rsidRDefault="00907322"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00049F2A" w14:textId="7E8A607B" w:rsidR="00907322" w:rsidRDefault="00907322"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Signature</w:t>
      </w:r>
      <w:r w:rsidR="00FF3BCF">
        <w:rPr>
          <w:rFonts w:ascii="Cambria" w:hAnsi="Cambria"/>
        </w:rPr>
        <w:t xml:space="preserve"> du/de la </w:t>
      </w:r>
      <w:proofErr w:type="spellStart"/>
      <w:proofErr w:type="gramStart"/>
      <w:r w:rsidR="00FF3BCF">
        <w:rPr>
          <w:rFonts w:ascii="Cambria" w:hAnsi="Cambria"/>
        </w:rPr>
        <w:t>candidat.e</w:t>
      </w:r>
      <w:proofErr w:type="spellEnd"/>
      <w:proofErr w:type="gramEnd"/>
      <w:r>
        <w:rPr>
          <w:rFonts w:ascii="Cambria" w:hAnsi="Cambria"/>
        </w:rPr>
        <w:t xml:space="preserve"> : </w:t>
      </w:r>
    </w:p>
    <w:p w14:paraId="081ED571" w14:textId="1FD041F7" w:rsidR="00907322" w:rsidRDefault="00907322"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137F7614" w14:textId="77777777"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67DD556E" w14:textId="5710E185" w:rsidR="00907322" w:rsidRDefault="00907322"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3DA8908C" w14:textId="06BE0D8D" w:rsidR="00FF3BCF" w:rsidRDefault="00FF3BCF" w:rsidP="00FF3BCF">
      <w:pPr>
        <w:spacing w:after="0" w:line="240" w:lineRule="auto"/>
        <w:jc w:val="both"/>
        <w:rPr>
          <w:rFonts w:ascii="Cambria" w:hAnsi="Cambria"/>
        </w:rPr>
      </w:pPr>
    </w:p>
    <w:p w14:paraId="441A80A9" w14:textId="74E9E718"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Visa du/de la </w:t>
      </w:r>
      <w:proofErr w:type="spellStart"/>
      <w:r>
        <w:rPr>
          <w:rFonts w:ascii="Cambria" w:hAnsi="Cambria"/>
        </w:rPr>
        <w:t>Directeur.trice</w:t>
      </w:r>
      <w:proofErr w:type="spellEnd"/>
      <w:r>
        <w:rPr>
          <w:rFonts w:ascii="Cambria" w:hAnsi="Cambria"/>
        </w:rPr>
        <w:t xml:space="preserve"> de l’unité de recherche de rattachement UT2J sur la demande d’inscription en HDR : </w:t>
      </w:r>
      <w:r w:rsidRPr="00FF3BCF">
        <w:rPr>
          <w:rFonts w:ascii="Cambria" w:hAnsi="Cambria"/>
          <w:b/>
          <w:bCs/>
          <w:color w:val="ED7D31" w:themeColor="accent2"/>
          <w:sz w:val="20"/>
          <w:szCs w:val="20"/>
        </w:rPr>
        <w:t xml:space="preserve">(à obtenir par le/la </w:t>
      </w:r>
      <w:proofErr w:type="spellStart"/>
      <w:proofErr w:type="gramStart"/>
      <w:r w:rsidRPr="00FF3BCF">
        <w:rPr>
          <w:rFonts w:ascii="Cambria" w:hAnsi="Cambria"/>
          <w:b/>
          <w:bCs/>
          <w:color w:val="ED7D31" w:themeColor="accent2"/>
          <w:sz w:val="20"/>
          <w:szCs w:val="20"/>
        </w:rPr>
        <w:t>candidat.e</w:t>
      </w:r>
      <w:proofErr w:type="spellEnd"/>
      <w:proofErr w:type="gramEnd"/>
      <w:r w:rsidRPr="00FF3BCF">
        <w:rPr>
          <w:rFonts w:ascii="Cambria" w:hAnsi="Cambria"/>
          <w:b/>
          <w:bCs/>
          <w:color w:val="ED7D31" w:themeColor="accent2"/>
          <w:sz w:val="20"/>
          <w:szCs w:val="20"/>
        </w:rPr>
        <w:t xml:space="preserve"> avant le dépôt du dossier)</w:t>
      </w:r>
    </w:p>
    <w:p w14:paraId="162B125A" w14:textId="0D6BCEA1"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13318131" w14:textId="77777777"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A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r>
        <w:rPr>
          <w:rFonts w:ascii="Cambria" w:hAnsi="Cambria"/>
        </w:rPr>
        <w:tab/>
        <w:t xml:space="preserve">Le : </w:t>
      </w:r>
      <w:r w:rsidRPr="00D17DA0">
        <w:rPr>
          <w:rFonts w:ascii="Cambria" w:hAnsi="Cambria"/>
        </w:rPr>
        <w:t>[</w:t>
      </w:r>
      <w:r w:rsidRPr="00D17DA0">
        <w:rPr>
          <w:rFonts w:ascii="Cambria" w:hAnsi="Cambria"/>
        </w:rPr>
        <w:fldChar w:fldCharType="begin">
          <w:ffData>
            <w:name w:val="Texte6"/>
            <w:enabled/>
            <w:calcOnExit w:val="0"/>
            <w:textInput/>
          </w:ffData>
        </w:fldChar>
      </w:r>
      <w:r w:rsidRPr="00D17DA0">
        <w:rPr>
          <w:rFonts w:ascii="Cambria" w:hAnsi="Cambria"/>
        </w:rPr>
        <w:instrText xml:space="preserve"> FORMTEXT </w:instrText>
      </w:r>
      <w:r w:rsidRPr="00D17DA0">
        <w:rPr>
          <w:rFonts w:ascii="Cambria" w:hAnsi="Cambria"/>
        </w:rPr>
      </w:r>
      <w:r w:rsidRPr="00D17DA0">
        <w:rPr>
          <w:rFonts w:ascii="Cambria" w:hAnsi="Cambria"/>
        </w:rPr>
        <w:fldChar w:fldCharType="separate"/>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noProof/>
        </w:rPr>
        <w:t> </w:t>
      </w:r>
      <w:r w:rsidRPr="00D17DA0">
        <w:rPr>
          <w:rFonts w:ascii="Cambria" w:hAnsi="Cambria"/>
        </w:rPr>
        <w:fldChar w:fldCharType="end"/>
      </w:r>
      <w:r w:rsidRPr="00D17DA0">
        <w:rPr>
          <w:rFonts w:ascii="Cambria" w:hAnsi="Cambria"/>
        </w:rPr>
        <w:t>]</w:t>
      </w:r>
    </w:p>
    <w:p w14:paraId="6D35FDA1" w14:textId="77777777"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4B4FF89B" w14:textId="1A544A17"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Signature et tampon du/de DU : </w:t>
      </w:r>
    </w:p>
    <w:p w14:paraId="7BE2B859" w14:textId="1BE18C79"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36D6C211" w14:textId="71A7F7C8"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53D9973C" w14:textId="5D8BC212" w:rsidR="00FF3BCF" w:rsidRDefault="00FF3BCF" w:rsidP="00FF3BC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p>
    <w:p w14:paraId="55A10E3F" w14:textId="1EAC5B55" w:rsidR="00FF3BCF" w:rsidRDefault="00FF3BCF" w:rsidP="00FF3BCF">
      <w:pPr>
        <w:spacing w:after="0" w:line="360" w:lineRule="auto"/>
        <w:jc w:val="both"/>
        <w:rPr>
          <w:rFonts w:ascii="Cambria" w:hAnsi="Cambria"/>
        </w:rPr>
      </w:pPr>
    </w:p>
    <w:p w14:paraId="5794C54D" w14:textId="77777777" w:rsidR="00FF3BCF" w:rsidRDefault="00FF3BCF" w:rsidP="00FF3BCF">
      <w:pPr>
        <w:shd w:val="clear" w:color="auto" w:fill="F2F2F2"/>
        <w:spacing w:after="0" w:line="360" w:lineRule="auto"/>
        <w:ind w:left="-142" w:right="-144"/>
        <w:jc w:val="center"/>
        <w:rPr>
          <w:rFonts w:ascii="Trebuchet MS" w:hAnsi="Trebuchet MS"/>
          <w:b/>
        </w:rPr>
      </w:pPr>
      <w:r>
        <w:rPr>
          <w:rFonts w:ascii="Trebuchet MS" w:hAnsi="Trebuchet MS"/>
          <w:b/>
        </w:rPr>
        <w:t>*</w:t>
      </w:r>
      <w:r>
        <w:rPr>
          <w:rFonts w:ascii="Trebuchet MS" w:hAnsi="Trebuchet MS"/>
          <w:b/>
        </w:rPr>
        <w:tab/>
      </w:r>
      <w:r>
        <w:rPr>
          <w:rFonts w:ascii="Trebuchet MS" w:hAnsi="Trebuchet MS"/>
          <w:b/>
        </w:rPr>
        <w:tab/>
        <w:t>*</w:t>
      </w:r>
      <w:r>
        <w:rPr>
          <w:rFonts w:ascii="Trebuchet MS" w:hAnsi="Trebuchet MS"/>
          <w:b/>
        </w:rPr>
        <w:tab/>
        <w:t>*</w:t>
      </w:r>
      <w:r>
        <w:rPr>
          <w:rFonts w:ascii="Trebuchet MS" w:hAnsi="Trebuchet MS"/>
          <w:b/>
        </w:rPr>
        <w:tab/>
        <w:t>*</w:t>
      </w:r>
    </w:p>
    <w:p w14:paraId="0161F7E3" w14:textId="77777777" w:rsidR="00FF3BCF" w:rsidRPr="006E0963" w:rsidRDefault="00FF3BCF" w:rsidP="00FF3BCF">
      <w:pPr>
        <w:shd w:val="clear" w:color="auto" w:fill="F2F2F2"/>
        <w:spacing w:after="0" w:line="360" w:lineRule="auto"/>
        <w:ind w:left="-142" w:right="-144"/>
        <w:jc w:val="center"/>
        <w:rPr>
          <w:rFonts w:ascii="Trebuchet MS" w:hAnsi="Trebuchet MS"/>
          <w:b/>
        </w:rPr>
      </w:pPr>
      <w:r>
        <w:rPr>
          <w:rFonts w:ascii="Trebuchet MS" w:hAnsi="Trebuchet MS"/>
          <w:b/>
        </w:rPr>
        <w:t>CADRE RESERVÉ À L’ADMINISTRATION</w:t>
      </w:r>
    </w:p>
    <w:p w14:paraId="266F7BEF" w14:textId="77777777" w:rsidR="00FF3BCF" w:rsidRPr="00CE3180" w:rsidRDefault="00FF3BCF" w:rsidP="00FF3BCF">
      <w:pPr>
        <w:shd w:val="clear" w:color="auto" w:fill="F2F2F2"/>
        <w:spacing w:after="0" w:line="360" w:lineRule="auto"/>
        <w:ind w:left="-142" w:right="-144"/>
        <w:jc w:val="both"/>
        <w:rPr>
          <w:rFonts w:ascii="Trebuchet MS" w:hAnsi="Trebuchet MS"/>
          <w:sz w:val="14"/>
        </w:rPr>
      </w:pPr>
    </w:p>
    <w:p w14:paraId="1DF249B5" w14:textId="77777777" w:rsidR="00FF3BCF" w:rsidRPr="00E22521" w:rsidRDefault="00FF3BCF" w:rsidP="00FF3BCF">
      <w:pPr>
        <w:shd w:val="clear" w:color="auto" w:fill="F2F2F2"/>
        <w:spacing w:after="0" w:line="360" w:lineRule="auto"/>
        <w:ind w:left="-142" w:right="-144"/>
        <w:jc w:val="center"/>
        <w:rPr>
          <w:rFonts w:ascii="Trebuchet MS" w:hAnsi="Trebuchet MS"/>
        </w:rPr>
      </w:pPr>
      <w:r>
        <w:rPr>
          <w:rFonts w:ascii="Trebuchet MS" w:hAnsi="Trebuchet MS"/>
        </w:rPr>
        <w:t>Autorisation d’inscription à l’HDR p</w:t>
      </w:r>
      <w:r w:rsidRPr="00E22521">
        <w:rPr>
          <w:rFonts w:ascii="Trebuchet MS" w:hAnsi="Trebuchet MS"/>
        </w:rPr>
        <w:t>our Mme/M. ……………………………………………………………………………………</w:t>
      </w:r>
    </w:p>
    <w:p w14:paraId="7302677A" w14:textId="77777777" w:rsidR="00FF3BCF" w:rsidRDefault="00FF3BCF" w:rsidP="00FF3BCF">
      <w:pPr>
        <w:shd w:val="clear" w:color="auto" w:fill="F2F2F2"/>
        <w:spacing w:after="0" w:line="360" w:lineRule="auto"/>
        <w:ind w:left="-142" w:right="-144"/>
        <w:jc w:val="center"/>
        <w:rPr>
          <w:rFonts w:ascii="Trebuchet MS" w:hAnsi="Trebuchet MS"/>
          <w:b/>
        </w:rPr>
      </w:pPr>
    </w:p>
    <w:p w14:paraId="3E4896CA" w14:textId="77777777" w:rsidR="00FF3BCF" w:rsidRPr="00803A12" w:rsidRDefault="00FF3BCF" w:rsidP="00FF3BCF">
      <w:pPr>
        <w:shd w:val="clear" w:color="auto" w:fill="F2F2F2"/>
        <w:spacing w:after="0" w:line="360" w:lineRule="auto"/>
        <w:ind w:left="-142" w:right="-144"/>
        <w:jc w:val="both"/>
        <w:rPr>
          <w:rFonts w:ascii="Trebuchet MS" w:hAnsi="Trebuchet MS"/>
          <w:b/>
        </w:rPr>
      </w:pPr>
      <w:r w:rsidRPr="00803A12">
        <w:rPr>
          <w:rFonts w:ascii="Trebuchet MS" w:hAnsi="Trebuchet MS"/>
          <w:b/>
        </w:rPr>
        <w:t>Avis d</w:t>
      </w:r>
      <w:r>
        <w:rPr>
          <w:rFonts w:ascii="Trebuchet MS" w:hAnsi="Trebuchet MS"/>
          <w:b/>
        </w:rPr>
        <w:t>e la Commission de la recherche sur l’autorisation d’inscription à l’HDR</w:t>
      </w:r>
    </w:p>
    <w:p w14:paraId="01CD8EFD" w14:textId="77777777" w:rsidR="00FF3BCF" w:rsidRPr="00770BA9"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sz w:val="16"/>
        </w:rPr>
      </w:pPr>
    </w:p>
    <w:p w14:paraId="45F33DF3" w14:textId="5E727D09" w:rsidR="00FF3BCF" w:rsidRPr="00803A12"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rPr>
      </w:pPr>
      <w:r w:rsidRPr="00803A12">
        <w:rPr>
          <w:rFonts w:ascii="Trebuchet MS" w:hAnsi="Trebuchet MS"/>
        </w:rPr>
        <w:t xml:space="preserve">Séance du </w:t>
      </w:r>
      <w:r>
        <w:rPr>
          <w:rFonts w:ascii="Trebuchet MS" w:hAnsi="Trebuchet MS"/>
        </w:rPr>
        <w:fldChar w:fldCharType="begin">
          <w:ffData>
            <w:name w:val="Texte8"/>
            <w:enabled/>
            <w:calcOnExit w:val="0"/>
            <w:textInput/>
          </w:ffData>
        </w:fldChar>
      </w:r>
      <w:bookmarkStart w:id="7" w:name="Texte8"/>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7"/>
    </w:p>
    <w:p w14:paraId="0097415C" w14:textId="77777777" w:rsidR="00FF3BCF" w:rsidRDefault="0091634E"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rPr>
      </w:pPr>
      <w:sdt>
        <w:sdtPr>
          <w:rPr>
            <w:rFonts w:ascii="Trebuchet MS" w:hAnsi="Trebuchet MS"/>
          </w:rPr>
          <w:id w:val="-999967603"/>
          <w14:checkbox>
            <w14:checked w14:val="0"/>
            <w14:checkedState w14:val="2612" w14:font="MS Gothic"/>
            <w14:uncheckedState w14:val="2610" w14:font="MS Gothic"/>
          </w14:checkbox>
        </w:sdtPr>
        <w:sdtEndPr/>
        <w:sdtContent>
          <w:r w:rsidR="00FF3BCF">
            <w:rPr>
              <w:rFonts w:ascii="MS Gothic" w:eastAsia="MS Gothic" w:hAnsi="MS Gothic" w:hint="eastAsia"/>
            </w:rPr>
            <w:t>☐</w:t>
          </w:r>
        </w:sdtContent>
      </w:sdt>
      <w:r w:rsidR="00FF3BCF">
        <w:rPr>
          <w:rFonts w:ascii="Trebuchet MS" w:hAnsi="Trebuchet MS"/>
        </w:rPr>
        <w:t>Favorable</w:t>
      </w:r>
      <w:r w:rsidR="00FF3BCF">
        <w:rPr>
          <w:rFonts w:ascii="Trebuchet MS" w:hAnsi="Trebuchet MS"/>
        </w:rPr>
        <w:tab/>
      </w:r>
      <w:r w:rsidR="00FF3BCF">
        <w:rPr>
          <w:rFonts w:ascii="Trebuchet MS" w:hAnsi="Trebuchet MS"/>
        </w:rPr>
        <w:tab/>
      </w:r>
      <w:sdt>
        <w:sdtPr>
          <w:rPr>
            <w:rFonts w:ascii="Trebuchet MS" w:hAnsi="Trebuchet MS"/>
          </w:rPr>
          <w:id w:val="1847744231"/>
          <w14:checkbox>
            <w14:checked w14:val="0"/>
            <w14:checkedState w14:val="2612" w14:font="MS Gothic"/>
            <w14:uncheckedState w14:val="2610" w14:font="MS Gothic"/>
          </w14:checkbox>
        </w:sdtPr>
        <w:sdtEndPr/>
        <w:sdtContent>
          <w:r w:rsidR="00FF3BCF">
            <w:rPr>
              <w:rFonts w:ascii="MS Gothic" w:eastAsia="MS Gothic" w:hAnsi="MS Gothic" w:hint="eastAsia"/>
            </w:rPr>
            <w:t>☐</w:t>
          </w:r>
        </w:sdtContent>
      </w:sdt>
      <w:r w:rsidR="00FF3BCF" w:rsidRPr="00803A12">
        <w:rPr>
          <w:rFonts w:ascii="Trebuchet MS" w:hAnsi="Trebuchet MS"/>
        </w:rPr>
        <w:t>Défavorable</w:t>
      </w:r>
      <w:r w:rsidR="00FF3BCF">
        <w:rPr>
          <w:rFonts w:ascii="Trebuchet MS" w:hAnsi="Trebuchet MS"/>
        </w:rPr>
        <w:tab/>
      </w:r>
      <w:r w:rsidR="00FF3BCF">
        <w:rPr>
          <w:rFonts w:ascii="Trebuchet MS" w:hAnsi="Trebuchet MS"/>
        </w:rPr>
        <w:tab/>
      </w:r>
    </w:p>
    <w:p w14:paraId="7FDC01EB" w14:textId="77777777"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rPr>
      </w:pPr>
    </w:p>
    <w:p w14:paraId="515D6631" w14:textId="3BC1346C"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rPr>
      </w:pPr>
      <w:r>
        <w:rPr>
          <w:rFonts w:ascii="Trebuchet MS" w:hAnsi="Trebuchet MS"/>
        </w:rPr>
        <w:t xml:space="preserve">Signature du/de la </w:t>
      </w:r>
      <w:proofErr w:type="spellStart"/>
      <w:r>
        <w:rPr>
          <w:rFonts w:ascii="Trebuchet MS" w:hAnsi="Trebuchet MS"/>
        </w:rPr>
        <w:t>Vice-Président.e</w:t>
      </w:r>
      <w:proofErr w:type="spellEnd"/>
      <w:r>
        <w:rPr>
          <w:rFonts w:ascii="Trebuchet MS" w:hAnsi="Trebuchet MS"/>
        </w:rPr>
        <w:t xml:space="preserve"> de l’UT2J en charge de la recherche : </w:t>
      </w:r>
    </w:p>
    <w:p w14:paraId="6075B2FB" w14:textId="77777777" w:rsidR="00FF3BCF" w:rsidRPr="00803A12"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rPr>
      </w:pPr>
    </w:p>
    <w:p w14:paraId="1E6043B7" w14:textId="77777777" w:rsidR="00FF3BCF" w:rsidRPr="00770BA9"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2"/>
        <w:jc w:val="both"/>
        <w:rPr>
          <w:rFonts w:ascii="Trebuchet MS" w:hAnsi="Trebuchet MS"/>
          <w:sz w:val="16"/>
        </w:rPr>
      </w:pPr>
    </w:p>
    <w:p w14:paraId="5A836BF6" w14:textId="1D6810A3" w:rsidR="00FF3BCF" w:rsidRPr="00803A12"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b/>
        </w:rPr>
      </w:pPr>
      <w:r>
        <w:rPr>
          <w:rFonts w:ascii="Trebuchet MS" w:hAnsi="Trebuchet MS"/>
          <w:b/>
        </w:rPr>
        <w:t xml:space="preserve">Décision du/de la </w:t>
      </w:r>
      <w:proofErr w:type="spellStart"/>
      <w:r>
        <w:rPr>
          <w:rFonts w:ascii="Trebuchet MS" w:hAnsi="Trebuchet MS"/>
          <w:b/>
        </w:rPr>
        <w:t>Président.e</w:t>
      </w:r>
      <w:proofErr w:type="spellEnd"/>
      <w:r>
        <w:rPr>
          <w:rFonts w:ascii="Trebuchet MS" w:hAnsi="Trebuchet MS"/>
          <w:b/>
        </w:rPr>
        <w:t xml:space="preserve"> de l’Université Toulouse Jean Jaurès</w:t>
      </w:r>
    </w:p>
    <w:p w14:paraId="7ED19E98" w14:textId="77777777" w:rsidR="00FF3BCF" w:rsidRPr="00770BA9"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sz w:val="16"/>
        </w:rPr>
      </w:pPr>
    </w:p>
    <w:p w14:paraId="4ABE3271" w14:textId="77777777" w:rsidR="00FF3BCF" w:rsidRPr="00803A12"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rPr>
      </w:pPr>
      <w:r>
        <w:rPr>
          <w:rFonts w:ascii="Trebuchet MS" w:hAnsi="Trebuchet MS"/>
        </w:rPr>
        <w:t xml:space="preserve">Autorisation d’inscription : </w:t>
      </w:r>
      <w:r>
        <w:rPr>
          <w:rFonts w:ascii="Trebuchet MS" w:hAnsi="Trebuchet MS"/>
        </w:rPr>
        <w:tab/>
      </w:r>
      <w:r>
        <w:rPr>
          <w:rFonts w:ascii="Trebuchet MS" w:hAnsi="Trebuchet MS"/>
        </w:rPr>
        <w:tab/>
      </w:r>
      <w:r w:rsidRPr="001C44A0">
        <w:rPr>
          <w:rFonts w:ascii="Trebuchet MS" w:hAnsi="Trebuchet MS"/>
        </w:rPr>
        <w:sym w:font="Wingdings" w:char="F0A8"/>
      </w:r>
      <w:r>
        <w:rPr>
          <w:rFonts w:ascii="Trebuchet MS" w:hAnsi="Trebuchet MS"/>
        </w:rPr>
        <w:t xml:space="preserve"> Accordée</w:t>
      </w:r>
      <w:r>
        <w:rPr>
          <w:rFonts w:ascii="Trebuchet MS" w:hAnsi="Trebuchet MS"/>
        </w:rPr>
        <w:tab/>
      </w:r>
      <w:r>
        <w:rPr>
          <w:rFonts w:ascii="Trebuchet MS" w:hAnsi="Trebuchet MS"/>
        </w:rPr>
        <w:tab/>
      </w:r>
      <w:r w:rsidRPr="00803A12">
        <w:rPr>
          <w:rFonts w:ascii="Trebuchet MS" w:hAnsi="Trebuchet MS"/>
        </w:rPr>
        <w:tab/>
      </w:r>
      <w:r w:rsidRPr="001C44A0">
        <w:rPr>
          <w:rFonts w:ascii="Trebuchet MS" w:hAnsi="Trebuchet MS"/>
        </w:rPr>
        <w:sym w:font="Wingdings" w:char="F0A8"/>
      </w:r>
      <w:r>
        <w:rPr>
          <w:rFonts w:ascii="Trebuchet MS" w:hAnsi="Trebuchet MS"/>
        </w:rPr>
        <w:t xml:space="preserve"> Refusée</w:t>
      </w:r>
    </w:p>
    <w:p w14:paraId="7DA1F163" w14:textId="77777777" w:rsidR="00FF3BCF" w:rsidRPr="00770BA9"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sz w:val="16"/>
        </w:rPr>
      </w:pPr>
    </w:p>
    <w:p w14:paraId="7B8B74C1" w14:textId="77777777"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rPr>
      </w:pPr>
      <w:r>
        <w:rPr>
          <w:rFonts w:ascii="Trebuchet MS" w:hAnsi="Trebuchet MS"/>
        </w:rPr>
        <w:t xml:space="preserve">Date : </w:t>
      </w:r>
      <w:r>
        <w:rPr>
          <w:rFonts w:ascii="Trebuchet MS" w:hAnsi="Trebuchet MS"/>
        </w:rPr>
        <w:fldChar w:fldCharType="begin">
          <w:ffData>
            <w:name w:val="Texte7"/>
            <w:enabled/>
            <w:calcOnExit w:val="0"/>
            <w:textInput/>
          </w:ffData>
        </w:fldChar>
      </w:r>
      <w:bookmarkStart w:id="8" w:name="Texte7"/>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8"/>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33E54085" w14:textId="77777777"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rPr>
      </w:pPr>
    </w:p>
    <w:p w14:paraId="48B66916" w14:textId="34AE3461"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rPr>
      </w:pPr>
      <w:r>
        <w:rPr>
          <w:rFonts w:ascii="Trebuchet MS" w:hAnsi="Trebuchet MS"/>
        </w:rPr>
        <w:t>Tampon/Signature :</w:t>
      </w:r>
    </w:p>
    <w:p w14:paraId="60C1573D" w14:textId="77777777"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sz w:val="16"/>
        </w:rPr>
      </w:pPr>
    </w:p>
    <w:p w14:paraId="743CA86E" w14:textId="77777777" w:rsidR="00FF3BCF" w:rsidRDefault="00FF3BCF" w:rsidP="00FF3BCF">
      <w:pPr>
        <w:pBdr>
          <w:top w:val="single" w:sz="4" w:space="1" w:color="auto"/>
          <w:left w:val="single" w:sz="4" w:space="4" w:color="auto"/>
          <w:bottom w:val="single" w:sz="4" w:space="1" w:color="auto"/>
          <w:right w:val="single" w:sz="4" w:space="4" w:color="auto"/>
        </w:pBdr>
        <w:shd w:val="clear" w:color="auto" w:fill="F2F2F2"/>
        <w:spacing w:after="0" w:line="360" w:lineRule="auto"/>
        <w:ind w:left="-142" w:right="-144"/>
        <w:jc w:val="both"/>
        <w:rPr>
          <w:rFonts w:ascii="Trebuchet MS" w:hAnsi="Trebuchet MS"/>
          <w:sz w:val="16"/>
        </w:rPr>
      </w:pPr>
    </w:p>
    <w:p w14:paraId="56168C08" w14:textId="77777777" w:rsidR="00FF3BCF" w:rsidRDefault="00FF3BCF" w:rsidP="00FF3BCF">
      <w:pPr>
        <w:spacing w:after="0" w:line="360" w:lineRule="auto"/>
        <w:ind w:left="-142" w:right="-144"/>
        <w:jc w:val="both"/>
        <w:rPr>
          <w:rFonts w:ascii="Trebuchet MS" w:hAnsi="Trebuchet MS"/>
          <w:sz w:val="16"/>
        </w:rPr>
      </w:pPr>
    </w:p>
    <w:p w14:paraId="3A06E35A" w14:textId="77777777" w:rsid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rebuchet MS" w:hAnsi="Trebuchet MS"/>
          <w:sz w:val="16"/>
        </w:rPr>
        <w:sectPr w:rsidR="00FF3BCF" w:rsidSect="003F5B78">
          <w:headerReference w:type="default" r:id="rId9"/>
          <w:footerReference w:type="even" r:id="rId10"/>
          <w:pgSz w:w="11906" w:h="16838"/>
          <w:pgMar w:top="454" w:right="851" w:bottom="454" w:left="851" w:header="454" w:footer="283" w:gutter="0"/>
          <w:cols w:space="708"/>
          <w:docGrid w:linePitch="326"/>
        </w:sectPr>
      </w:pPr>
    </w:p>
    <w:p w14:paraId="13DA8371" w14:textId="77777777"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mbria" w:hAnsi="Cambria"/>
          <w:color w:val="FF0000"/>
        </w:rPr>
      </w:pPr>
      <w:r w:rsidRPr="00FF3BCF">
        <w:rPr>
          <w:rFonts w:ascii="Cambria" w:hAnsi="Cambria"/>
          <w:color w:val="FF0000"/>
        </w:rPr>
        <w:lastRenderedPageBreak/>
        <w:t>DOCUMENTS A JOINDRE</w:t>
      </w:r>
    </w:p>
    <w:p w14:paraId="2CF3788D" w14:textId="6D772281"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Description du projet d’HDR (5 pages) incluant une bibliographie sur le sujet</w:t>
      </w:r>
    </w:p>
    <w:p w14:paraId="10A1EA12" w14:textId="022AA950"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CV détaillé portant sur l’ensemble des activités de recherche de formation et/ou de gestion. Il comportera une description des activités d’animation scientifique et d’encadrement</w:t>
      </w:r>
    </w:p>
    <w:p w14:paraId="68C30694" w14:textId="6685C06B"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 xml:space="preserve">Liste des publications classées selon la nomenclature décrite </w:t>
      </w:r>
      <w:proofErr w:type="spellStart"/>
      <w:r w:rsidRPr="00FF3BCF">
        <w:rPr>
          <w:rFonts w:ascii="Cambria" w:hAnsi="Cambria"/>
        </w:rPr>
        <w:t>ci après</w:t>
      </w:r>
      <w:proofErr w:type="spellEnd"/>
    </w:p>
    <w:p w14:paraId="63B9C758" w14:textId="3D7CE034"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Rapport de soutenance du doctorat</w:t>
      </w:r>
    </w:p>
    <w:p w14:paraId="42EF8AA2" w14:textId="16DA34BC"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Accord et engagement argumentés d’un directeur de recherche en poste dans l’établissement ou dans une des unités de recherche de l’établissement</w:t>
      </w:r>
    </w:p>
    <w:p w14:paraId="56E37746" w14:textId="60AECAC5"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Lorsque le candidat n’est pas en poste à l’UT2J ou dans une de ses unités de recherche, il précisera les raisons de sa candidature à l’UT2J</w:t>
      </w:r>
    </w:p>
    <w:p w14:paraId="6F63A167" w14:textId="72B68DE0" w:rsidR="00FF3BCF" w:rsidRPr="00FF3BCF" w:rsidRDefault="00FF3BCF" w:rsidP="00FF3BCF">
      <w:pPr>
        <w:pStyle w:val="Paragraphedeliste"/>
        <w:numPr>
          <w:ilvl w:val="0"/>
          <w:numId w:val="1"/>
        </w:numPr>
        <w:tabs>
          <w:tab w:val="left" w:pos="993"/>
        </w:tabs>
        <w:spacing w:line="360" w:lineRule="auto"/>
        <w:ind w:left="284" w:hanging="284"/>
        <w:jc w:val="both"/>
        <w:rPr>
          <w:rFonts w:ascii="Cambria" w:hAnsi="Cambria"/>
        </w:rPr>
      </w:pPr>
      <w:r w:rsidRPr="00FF3BCF">
        <w:rPr>
          <w:rFonts w:ascii="Cambria" w:hAnsi="Cambria"/>
        </w:rPr>
        <w:t>Justificatifs de diplômes et/ou d’expérience et activités recherche lorsque le candidat n’est pas titulaire d’un doctorat</w:t>
      </w:r>
    </w:p>
    <w:p w14:paraId="55389A8D" w14:textId="7FCE66AD" w:rsidR="00FF3BCF" w:rsidRDefault="00FF3BCF" w:rsidP="00FF3BCF">
      <w:pPr>
        <w:spacing w:after="0" w:line="240" w:lineRule="auto"/>
        <w:jc w:val="both"/>
        <w:rPr>
          <w:rFonts w:ascii="Cambria" w:hAnsi="Cambria"/>
        </w:rPr>
      </w:pPr>
    </w:p>
    <w:p w14:paraId="2C45EEEA" w14:textId="11EB486C" w:rsidR="00FF3BCF" w:rsidRDefault="00FF3BCF" w:rsidP="00FF3BCF">
      <w:pPr>
        <w:spacing w:after="0" w:line="240" w:lineRule="auto"/>
        <w:jc w:val="both"/>
        <w:rPr>
          <w:rFonts w:ascii="Cambria" w:hAnsi="Cambria"/>
        </w:rPr>
      </w:pPr>
    </w:p>
    <w:p w14:paraId="0A4620AB" w14:textId="3E1AC9B1" w:rsidR="00FF3BCF" w:rsidRPr="00FF3BCF" w:rsidRDefault="00FF3BCF" w:rsidP="00FF3BCF">
      <w:pPr>
        <w:spacing w:after="0" w:line="240" w:lineRule="auto"/>
        <w:jc w:val="both"/>
        <w:rPr>
          <w:rFonts w:ascii="Cambria" w:hAnsi="Cambria"/>
          <w:b/>
          <w:bCs/>
          <w:sz w:val="24"/>
          <w:szCs w:val="24"/>
          <w:u w:val="single"/>
        </w:rPr>
      </w:pPr>
      <w:r w:rsidRPr="00FF3BCF">
        <w:rPr>
          <w:rFonts w:ascii="Cambria" w:hAnsi="Cambria"/>
          <w:b/>
          <w:bCs/>
          <w:sz w:val="24"/>
          <w:szCs w:val="24"/>
          <w:u w:val="single"/>
        </w:rPr>
        <w:t>Nomenclature des publications et productions</w:t>
      </w:r>
    </w:p>
    <w:p w14:paraId="311CE952" w14:textId="77777777" w:rsid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rebuchet MS"/>
          <w:b/>
          <w:bCs/>
          <w:sz w:val="20"/>
          <w:szCs w:val="20"/>
        </w:rPr>
      </w:pPr>
    </w:p>
    <w:p w14:paraId="46BBAA04" w14:textId="28763286"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Cambria" w:hAnsi="Cambria" w:cs="Trebuchet MS"/>
          <w:sz w:val="20"/>
          <w:szCs w:val="20"/>
        </w:rPr>
      </w:pPr>
      <w:r w:rsidRPr="00FF3BCF">
        <w:rPr>
          <w:rFonts w:ascii="Cambria" w:hAnsi="Cambria" w:cs="Trebuchet MS"/>
          <w:b/>
          <w:bCs/>
          <w:sz w:val="20"/>
          <w:szCs w:val="20"/>
        </w:rPr>
        <w:t xml:space="preserve">ACL : </w:t>
      </w:r>
      <w:r w:rsidRPr="00FF3BCF">
        <w:rPr>
          <w:rFonts w:ascii="Cambria" w:hAnsi="Cambria" w:cs="Trebuchet MS"/>
          <w:sz w:val="20"/>
          <w:szCs w:val="20"/>
        </w:rPr>
        <w:t>Articles dans des revues internationales ou nationales avec comité de lecture</w:t>
      </w:r>
    </w:p>
    <w:p w14:paraId="370CDFB3" w14:textId="597CF4B4"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Cambria" w:hAnsi="Cambria" w:cs="Trebuchet MS"/>
          <w:b/>
          <w:bCs/>
          <w:sz w:val="20"/>
          <w:szCs w:val="20"/>
        </w:rPr>
      </w:pPr>
      <w:r w:rsidRPr="00FF3BCF">
        <w:rPr>
          <w:rFonts w:ascii="Cambria" w:hAnsi="Cambria" w:cs="Trebuchet MS"/>
          <w:b/>
          <w:sz w:val="20"/>
          <w:szCs w:val="20"/>
        </w:rPr>
        <w:t>ASCL :</w:t>
      </w:r>
      <w:r w:rsidRPr="00FF3BCF">
        <w:rPr>
          <w:rFonts w:ascii="Cambria" w:hAnsi="Cambria" w:cs="Trebuchet MS"/>
          <w:sz w:val="20"/>
          <w:szCs w:val="20"/>
        </w:rPr>
        <w:t xml:space="preserve"> Articles dans des revues sans comité de lecture. Brevets (indiquer les licences éventuelles)</w:t>
      </w:r>
    </w:p>
    <w:p w14:paraId="77B53F9E" w14:textId="29C475CF"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Cambria" w:hAnsi="Cambria" w:cs="Trebuchet MS"/>
          <w:b/>
          <w:bCs/>
          <w:sz w:val="20"/>
          <w:szCs w:val="20"/>
        </w:rPr>
      </w:pPr>
      <w:r w:rsidRPr="00FF3BCF">
        <w:rPr>
          <w:rFonts w:ascii="Cambria" w:hAnsi="Cambria" w:cs="Trebuchet MS"/>
          <w:b/>
          <w:bCs/>
          <w:sz w:val="20"/>
          <w:szCs w:val="20"/>
        </w:rPr>
        <w:t xml:space="preserve">BRE : </w:t>
      </w:r>
      <w:r w:rsidRPr="00FF3BCF">
        <w:rPr>
          <w:rFonts w:ascii="Cambria" w:hAnsi="Cambria" w:cs="Trebuchet MS"/>
          <w:b/>
          <w:bCs/>
          <w:sz w:val="20"/>
          <w:szCs w:val="20"/>
        </w:rPr>
        <w:tab/>
      </w:r>
      <w:r w:rsidRPr="00FF3BCF">
        <w:rPr>
          <w:rFonts w:ascii="Cambria" w:hAnsi="Cambria" w:cs="Trebuchet MS"/>
          <w:bCs/>
          <w:sz w:val="20"/>
          <w:szCs w:val="20"/>
        </w:rPr>
        <w:t>Brevets (indiquer les licences éventuelles)</w:t>
      </w:r>
    </w:p>
    <w:p w14:paraId="36919A25" w14:textId="70E8468F"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Cambria" w:hAnsi="Cambria" w:cs="Trebuchet MS"/>
          <w:b/>
          <w:bCs/>
          <w:sz w:val="20"/>
          <w:szCs w:val="20"/>
        </w:rPr>
      </w:pPr>
      <w:r w:rsidRPr="00FF3BCF">
        <w:rPr>
          <w:rFonts w:ascii="Cambria" w:hAnsi="Cambria" w:cs="Trebuchet MS"/>
          <w:b/>
          <w:bCs/>
          <w:sz w:val="20"/>
          <w:szCs w:val="20"/>
        </w:rPr>
        <w:t xml:space="preserve">C-INV : </w:t>
      </w:r>
      <w:r w:rsidRPr="00FF3BCF">
        <w:rPr>
          <w:rFonts w:ascii="Cambria" w:hAnsi="Cambria" w:cs="Trebuchet MS"/>
          <w:bCs/>
          <w:sz w:val="20"/>
          <w:szCs w:val="20"/>
        </w:rPr>
        <w:t>Conférences données à l’invitation du Comité d’organisation dans un congrès national ou international</w:t>
      </w:r>
    </w:p>
    <w:p w14:paraId="67584761" w14:textId="19E7DD47"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Cambria" w:hAnsi="Cambria" w:cs="Trebuchet MS"/>
          <w:sz w:val="20"/>
          <w:szCs w:val="20"/>
        </w:rPr>
      </w:pPr>
      <w:r w:rsidRPr="00FF3BCF">
        <w:rPr>
          <w:rFonts w:ascii="Cambria" w:hAnsi="Cambria" w:cs="Trebuchet MS"/>
          <w:b/>
          <w:bCs/>
          <w:sz w:val="20"/>
          <w:szCs w:val="20"/>
        </w:rPr>
        <w:t xml:space="preserve">C-ACTI : </w:t>
      </w:r>
      <w:r w:rsidRPr="00FF3BCF">
        <w:rPr>
          <w:rFonts w:ascii="Cambria" w:hAnsi="Cambria" w:cs="Trebuchet MS"/>
          <w:sz w:val="20"/>
          <w:szCs w:val="20"/>
        </w:rPr>
        <w:t>Communications avec actes dans un congrès international</w:t>
      </w:r>
    </w:p>
    <w:p w14:paraId="52AE160D" w14:textId="6F20B40C" w:rsidR="00FF3BCF" w:rsidRPr="00FF3BCF" w:rsidRDefault="00FF3BCF" w:rsidP="00FF3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Cambria" w:hAnsi="Cambria" w:cs="Trebuchet MS"/>
          <w:sz w:val="20"/>
          <w:szCs w:val="20"/>
        </w:rPr>
      </w:pPr>
      <w:r w:rsidRPr="00FF3BCF">
        <w:rPr>
          <w:rFonts w:ascii="Cambria" w:hAnsi="Cambria" w:cs="Trebuchet MS"/>
          <w:b/>
          <w:bCs/>
          <w:sz w:val="20"/>
          <w:szCs w:val="20"/>
        </w:rPr>
        <w:t xml:space="preserve">C-ACTN </w:t>
      </w:r>
      <w:r w:rsidRPr="00FF3BCF">
        <w:rPr>
          <w:rFonts w:ascii="Cambria" w:hAnsi="Cambria" w:cs="Trebuchet MS"/>
          <w:sz w:val="20"/>
          <w:szCs w:val="20"/>
        </w:rPr>
        <w:t>: Communications avec actes dans un congrès national</w:t>
      </w:r>
    </w:p>
    <w:p w14:paraId="7EEB2EA2" w14:textId="54A82698"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 xml:space="preserve">C-COM : </w:t>
      </w:r>
      <w:r w:rsidRPr="00FF3BCF">
        <w:rPr>
          <w:rFonts w:ascii="Cambria" w:hAnsi="Cambria"/>
          <w:sz w:val="20"/>
          <w:szCs w:val="20"/>
        </w:rPr>
        <w:t>Communications orales sans actes dans un congrès international ou national</w:t>
      </w:r>
    </w:p>
    <w:p w14:paraId="1964D7F9" w14:textId="51DD8755"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C-AFF :</w:t>
      </w:r>
      <w:r w:rsidRPr="00FF3BCF">
        <w:rPr>
          <w:rFonts w:ascii="Cambria" w:hAnsi="Cambria"/>
          <w:sz w:val="20"/>
          <w:szCs w:val="20"/>
        </w:rPr>
        <w:t xml:space="preserve"> Communications par affiche dans un congrès international ou national</w:t>
      </w:r>
    </w:p>
    <w:p w14:paraId="38338047" w14:textId="3A9DBA38"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DO :</w:t>
      </w:r>
      <w:r w:rsidRPr="00FF3BCF">
        <w:rPr>
          <w:rFonts w:ascii="Cambria" w:hAnsi="Cambria"/>
          <w:sz w:val="20"/>
          <w:szCs w:val="20"/>
        </w:rPr>
        <w:t xml:space="preserve"> Directions d’ouvrage ou de revues</w:t>
      </w:r>
    </w:p>
    <w:p w14:paraId="12C0FD55" w14:textId="4FFDD73A"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OR :</w:t>
      </w:r>
      <w:r w:rsidRPr="00FF3BCF">
        <w:rPr>
          <w:rFonts w:ascii="Cambria" w:hAnsi="Cambria"/>
          <w:sz w:val="20"/>
          <w:szCs w:val="20"/>
        </w:rPr>
        <w:t xml:space="preserve"> Outils de recherche (bases de données, corpus de recherche…)</w:t>
      </w:r>
    </w:p>
    <w:p w14:paraId="31C3642C" w14:textId="5836A097"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OS :</w:t>
      </w:r>
      <w:r w:rsidRPr="00FF3BCF">
        <w:rPr>
          <w:rFonts w:ascii="Cambria" w:hAnsi="Cambria"/>
          <w:sz w:val="20"/>
          <w:szCs w:val="20"/>
        </w:rPr>
        <w:t xml:space="preserve"> Ouvrages </w:t>
      </w:r>
      <w:proofErr w:type="gramStart"/>
      <w:r w:rsidRPr="00FF3BCF">
        <w:rPr>
          <w:rFonts w:ascii="Cambria" w:hAnsi="Cambria"/>
          <w:sz w:val="20"/>
          <w:szCs w:val="20"/>
        </w:rPr>
        <w:t>scientifiques</w:t>
      </w:r>
      <w:r w:rsidRPr="00FF3BCF">
        <w:rPr>
          <w:rFonts w:ascii="Cambria" w:hAnsi="Cambria"/>
          <w:b/>
          <w:sz w:val="20"/>
          <w:szCs w:val="20"/>
          <w:vertAlign w:val="superscript"/>
        </w:rPr>
        <w:t>(</w:t>
      </w:r>
      <w:proofErr w:type="gramEnd"/>
      <w:r w:rsidRPr="00FF3BCF">
        <w:rPr>
          <w:rFonts w:ascii="Cambria" w:hAnsi="Cambria"/>
          <w:b/>
          <w:sz w:val="20"/>
          <w:szCs w:val="20"/>
          <w:vertAlign w:val="superscript"/>
        </w:rPr>
        <w:t>1)</w:t>
      </w:r>
      <w:r w:rsidRPr="00FF3BCF">
        <w:rPr>
          <w:rFonts w:ascii="Cambria" w:hAnsi="Cambria"/>
          <w:sz w:val="20"/>
          <w:szCs w:val="20"/>
        </w:rPr>
        <w:t xml:space="preserve"> (y compris les éditions critiques et les traductions scientifiques)</w:t>
      </w:r>
    </w:p>
    <w:p w14:paraId="3F9F8B19" w14:textId="42BB9680"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 xml:space="preserve">PV : </w:t>
      </w:r>
      <w:r w:rsidRPr="00FF3BCF">
        <w:rPr>
          <w:rFonts w:ascii="Cambria" w:hAnsi="Cambria"/>
          <w:sz w:val="20"/>
          <w:szCs w:val="20"/>
        </w:rPr>
        <w:t xml:space="preserve">Publications de </w:t>
      </w:r>
      <w:proofErr w:type="gramStart"/>
      <w:r w:rsidRPr="00FF3BCF">
        <w:rPr>
          <w:rFonts w:ascii="Cambria" w:hAnsi="Cambria"/>
          <w:sz w:val="20"/>
          <w:szCs w:val="20"/>
        </w:rPr>
        <w:t>vulgarisation</w:t>
      </w:r>
      <w:r w:rsidRPr="00FF3BCF">
        <w:rPr>
          <w:rFonts w:ascii="Cambria" w:hAnsi="Cambria"/>
          <w:b/>
          <w:sz w:val="20"/>
          <w:szCs w:val="20"/>
          <w:vertAlign w:val="superscript"/>
        </w:rPr>
        <w:t>(</w:t>
      </w:r>
      <w:proofErr w:type="gramEnd"/>
      <w:r w:rsidRPr="00FF3BCF">
        <w:rPr>
          <w:rFonts w:ascii="Cambria" w:hAnsi="Cambria"/>
          <w:b/>
          <w:sz w:val="20"/>
          <w:szCs w:val="20"/>
          <w:vertAlign w:val="superscript"/>
        </w:rPr>
        <w:t>1)</w:t>
      </w:r>
    </w:p>
    <w:p w14:paraId="57DBBF3A" w14:textId="31897794"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PAT :</w:t>
      </w:r>
      <w:r w:rsidRPr="00FF3BCF">
        <w:rPr>
          <w:rFonts w:ascii="Cambria" w:hAnsi="Cambria"/>
          <w:sz w:val="20"/>
          <w:szCs w:val="20"/>
        </w:rPr>
        <w:t xml:space="preserve"> Productions artistiques théorisées (compositions musicales, cinématographiques, expositions, installations, …)</w:t>
      </w:r>
    </w:p>
    <w:p w14:paraId="68F7CAC9" w14:textId="01BD42C2" w:rsidR="00FF3BCF" w:rsidRPr="00FF3BCF" w:rsidRDefault="00FF3BCF" w:rsidP="00FF3BCF">
      <w:pPr>
        <w:spacing w:after="0" w:line="360" w:lineRule="auto"/>
        <w:jc w:val="both"/>
        <w:rPr>
          <w:rFonts w:ascii="Cambria" w:hAnsi="Cambria"/>
          <w:sz w:val="20"/>
          <w:szCs w:val="20"/>
        </w:rPr>
      </w:pPr>
      <w:r w:rsidRPr="00FF3BCF">
        <w:rPr>
          <w:rFonts w:ascii="Cambria" w:hAnsi="Cambria"/>
          <w:b/>
          <w:sz w:val="20"/>
          <w:szCs w:val="20"/>
        </w:rPr>
        <w:t>PT :</w:t>
      </w:r>
      <w:r w:rsidRPr="00FF3BCF">
        <w:rPr>
          <w:rFonts w:ascii="Cambria" w:hAnsi="Cambria"/>
          <w:sz w:val="20"/>
          <w:szCs w:val="20"/>
        </w:rPr>
        <w:t xml:space="preserve"> Publications de </w:t>
      </w:r>
      <w:proofErr w:type="gramStart"/>
      <w:r w:rsidRPr="00FF3BCF">
        <w:rPr>
          <w:rFonts w:ascii="Cambria" w:hAnsi="Cambria"/>
          <w:sz w:val="20"/>
          <w:szCs w:val="20"/>
        </w:rPr>
        <w:t>transfert</w:t>
      </w:r>
      <w:r w:rsidRPr="00FF3BCF">
        <w:rPr>
          <w:rFonts w:ascii="Cambria" w:hAnsi="Cambria"/>
          <w:b/>
          <w:sz w:val="20"/>
          <w:szCs w:val="20"/>
          <w:vertAlign w:val="superscript"/>
        </w:rPr>
        <w:t>(</w:t>
      </w:r>
      <w:proofErr w:type="gramEnd"/>
      <w:r w:rsidRPr="00FF3BCF">
        <w:rPr>
          <w:rFonts w:ascii="Cambria" w:hAnsi="Cambria"/>
          <w:b/>
          <w:sz w:val="20"/>
          <w:szCs w:val="20"/>
          <w:vertAlign w:val="superscript"/>
        </w:rPr>
        <w:t>1)</w:t>
      </w:r>
    </w:p>
    <w:p w14:paraId="798857F5" w14:textId="3D2FAC75" w:rsidR="00FF3BCF" w:rsidRPr="00FF3BCF" w:rsidRDefault="00FF3BCF" w:rsidP="00FF3BCF">
      <w:pPr>
        <w:spacing w:after="0" w:line="360" w:lineRule="auto"/>
        <w:jc w:val="both"/>
        <w:rPr>
          <w:rFonts w:ascii="Cambria" w:hAnsi="Cambria" w:cs="Trebuchet MS"/>
          <w:color w:val="000000"/>
          <w:sz w:val="20"/>
          <w:szCs w:val="20"/>
        </w:rPr>
      </w:pPr>
      <w:r w:rsidRPr="00FF3BCF">
        <w:rPr>
          <w:rFonts w:ascii="Cambria" w:hAnsi="Cambria"/>
          <w:b/>
          <w:sz w:val="20"/>
          <w:szCs w:val="20"/>
        </w:rPr>
        <w:t>AP :</w:t>
      </w:r>
      <w:r w:rsidRPr="00FF3BCF">
        <w:rPr>
          <w:rFonts w:ascii="Cambria" w:hAnsi="Cambria"/>
          <w:sz w:val="20"/>
          <w:szCs w:val="20"/>
        </w:rPr>
        <w:t xml:space="preserve"> Autres productions : bases de données, logiciels enregistrés, </w:t>
      </w:r>
      <w:r w:rsidRPr="00FF3BCF">
        <w:rPr>
          <w:rFonts w:ascii="Cambria" w:hAnsi="Cambria" w:cs="Trebuchet MS"/>
          <w:color w:val="000000"/>
          <w:sz w:val="20"/>
          <w:szCs w:val="20"/>
        </w:rPr>
        <w:t>comptes rendus d’ouvrages, rapports de fouilles, guides techniques, catalogues d’exposition, rapports intermédiaires de grands projets internationaux, etc…</w:t>
      </w:r>
    </w:p>
    <w:p w14:paraId="7EA3568C" w14:textId="77777777" w:rsidR="00FF3BCF" w:rsidRPr="00FF3BCF" w:rsidRDefault="00FF3BCF" w:rsidP="00FF3BCF">
      <w:pPr>
        <w:spacing w:after="0" w:line="240" w:lineRule="auto"/>
        <w:jc w:val="both"/>
        <w:rPr>
          <w:rFonts w:ascii="Cambria" w:hAnsi="Cambria" w:cs="Trebuchet MS"/>
          <w:color w:val="000000"/>
          <w:sz w:val="20"/>
          <w:szCs w:val="20"/>
        </w:rPr>
      </w:pPr>
    </w:p>
    <w:p w14:paraId="04E14477" w14:textId="77777777" w:rsidR="00FF3BCF" w:rsidRPr="00FF3BCF" w:rsidRDefault="00FF3BCF" w:rsidP="00FF3BCF">
      <w:pPr>
        <w:spacing w:after="0" w:line="240" w:lineRule="auto"/>
        <w:jc w:val="both"/>
        <w:rPr>
          <w:rFonts w:ascii="Cambria" w:hAnsi="Cambria" w:cs="Trebuchet MS"/>
          <w:b/>
          <w:bCs/>
          <w:color w:val="000000"/>
          <w:sz w:val="20"/>
          <w:szCs w:val="20"/>
        </w:rPr>
      </w:pPr>
      <w:r w:rsidRPr="00FF3BCF">
        <w:rPr>
          <w:rFonts w:ascii="Cambria" w:hAnsi="Cambria" w:cs="Trebuchet MS"/>
          <w:b/>
          <w:bCs/>
          <w:color w:val="000000"/>
          <w:sz w:val="20"/>
          <w:szCs w:val="20"/>
        </w:rPr>
        <w:t>On précisera impérativement la pagination des articles et chapitres d’ouvrages.</w:t>
      </w:r>
    </w:p>
    <w:p w14:paraId="24B8703B" w14:textId="77777777" w:rsidR="00FF3BCF" w:rsidRPr="00FF3BCF" w:rsidRDefault="00FF3BCF" w:rsidP="00FF3BCF">
      <w:pPr>
        <w:spacing w:after="0" w:line="240" w:lineRule="auto"/>
        <w:jc w:val="both"/>
        <w:rPr>
          <w:rFonts w:ascii="Cambria" w:hAnsi="Cambria"/>
        </w:rPr>
      </w:pPr>
    </w:p>
    <w:sectPr w:rsidR="00FF3BCF" w:rsidRPr="00FF3B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DF237" w14:textId="77777777" w:rsidR="00202A10" w:rsidRDefault="00A503CA">
      <w:pPr>
        <w:spacing w:after="0" w:line="240" w:lineRule="auto"/>
      </w:pPr>
      <w:r>
        <w:separator/>
      </w:r>
    </w:p>
  </w:endnote>
  <w:endnote w:type="continuationSeparator" w:id="0">
    <w:p w14:paraId="46F10093" w14:textId="77777777" w:rsidR="00202A10" w:rsidRDefault="00A5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70BB" w14:textId="77777777" w:rsidR="008B5549" w:rsidRDefault="00FF3BCF" w:rsidP="008B554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C09910" w14:textId="77777777" w:rsidR="008B5549" w:rsidRDefault="0091634E" w:rsidP="008B554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B8D05" w14:textId="77777777" w:rsidR="00202A10" w:rsidRDefault="00A503CA">
      <w:pPr>
        <w:spacing w:after="0" w:line="240" w:lineRule="auto"/>
      </w:pPr>
      <w:r>
        <w:separator/>
      </w:r>
    </w:p>
  </w:footnote>
  <w:footnote w:type="continuationSeparator" w:id="0">
    <w:p w14:paraId="6AB7B614" w14:textId="77777777" w:rsidR="00202A10" w:rsidRDefault="00A50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C25F" w14:textId="77777777" w:rsidR="00A369A5" w:rsidRPr="00CE3180" w:rsidRDefault="00FF3BCF">
    <w:pPr>
      <w:pStyle w:val="En-tte"/>
      <w:rPr>
        <w:rFonts w:ascii="Arial" w:hAnsi="Arial" w:cs="Arial"/>
        <w:sz w:val="18"/>
      </w:rPr>
    </w:pPr>
    <w:r w:rsidRPr="00E22521">
      <w:rPr>
        <w:rFonts w:ascii="Arial" w:hAnsi="Arial" w:cs="Arial"/>
        <w:sz w:val="18"/>
      </w:rPr>
      <w:t>FORM_HDR-A</w:t>
    </w:r>
    <w:r>
      <w:rPr>
        <w:rFonts w:ascii="Arial" w:hAnsi="Arial" w:cs="Arial"/>
        <w:sz w:val="18"/>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C6D06"/>
    <w:multiLevelType w:val="hybridMultilevel"/>
    <w:tmpl w:val="A53A20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47"/>
    <w:rsid w:val="00041A47"/>
    <w:rsid w:val="00202A10"/>
    <w:rsid w:val="00474175"/>
    <w:rsid w:val="007B0FD5"/>
    <w:rsid w:val="00907322"/>
    <w:rsid w:val="0091634E"/>
    <w:rsid w:val="00A503CA"/>
    <w:rsid w:val="00D17DA0"/>
    <w:rsid w:val="00F67A20"/>
    <w:rsid w:val="00FF3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E67913"/>
  <w15:chartTrackingRefBased/>
  <w15:docId w15:val="{74849D22-5525-45F0-A2AC-D1C2287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3BCF"/>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uiPriority w:val="99"/>
    <w:rsid w:val="00FF3BCF"/>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FF3BCF"/>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uiPriority w:val="99"/>
    <w:rsid w:val="00FF3BCF"/>
    <w:rPr>
      <w:rFonts w:ascii="Times New Roman" w:eastAsia="Times New Roman" w:hAnsi="Times New Roman" w:cs="Times New Roman"/>
      <w:sz w:val="24"/>
      <w:szCs w:val="20"/>
      <w:lang w:eastAsia="fr-FR"/>
    </w:rPr>
  </w:style>
  <w:style w:type="character" w:styleId="Numrodepage">
    <w:name w:val="page number"/>
    <w:basedOn w:val="Policepardfaut"/>
    <w:uiPriority w:val="99"/>
    <w:semiHidden/>
    <w:unhideWhenUsed/>
    <w:rsid w:val="00FF3BCF"/>
  </w:style>
  <w:style w:type="paragraph" w:styleId="Paragraphedeliste">
    <w:name w:val="List Paragraph"/>
    <w:basedOn w:val="Normal"/>
    <w:uiPriority w:val="34"/>
    <w:qFormat/>
    <w:rsid w:val="00FF3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lanetecampus.com/wp-content/uploads/2016/01/UNIVERSITE_MIRAIL_JEAN_JAURE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MELET</dc:creator>
  <cp:keywords/>
  <dc:description/>
  <cp:lastModifiedBy>Laetitia FERRER</cp:lastModifiedBy>
  <cp:revision>2</cp:revision>
  <dcterms:created xsi:type="dcterms:W3CDTF">2022-03-30T08:27:00Z</dcterms:created>
  <dcterms:modified xsi:type="dcterms:W3CDTF">2022-03-30T08:27:00Z</dcterms:modified>
</cp:coreProperties>
</file>